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824BF7" w:rsidRDefault="000A7B15" w:rsidP="00824BF7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</w:t>
            </w:r>
            <w:r w:rsidR="00824BF7">
              <w:t xml:space="preserve">                    </w:t>
            </w:r>
            <w:r w:rsidR="00194D4A">
              <w:t xml:space="preserve">      </w:t>
            </w:r>
            <w:r w:rsidR="00824BF7">
              <w:rPr>
                <w:b/>
                <w:sz w:val="28"/>
                <w:szCs w:val="28"/>
              </w:rPr>
              <w:t>Bügeleisen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9141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4809279</wp:posOffset>
                  </wp:positionH>
                  <wp:positionV relativeFrom="paragraph">
                    <wp:posOffset>-22013</wp:posOffset>
                  </wp:positionV>
                  <wp:extent cx="695325" cy="603601"/>
                  <wp:effectExtent l="0" t="0" r="0" b="6350"/>
                  <wp:wrapNone/>
                  <wp:docPr id="6" name="Grafik 6" descr="G:\Arbeit Fasi\webgruppe\symbole_2017\D-W02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Arbeit Fasi\webgruppe\symbole_2017\D-W02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BF7">
              <w:rPr>
                <w:sz w:val="20"/>
              </w:rPr>
              <w:t>heiße Oberflächen (Bügelmulde)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die zugeführte Heizenergie (elektrischer Strom)</w:t>
            </w:r>
            <w:r w:rsidRPr="00891416">
              <w:rPr>
                <w:noProof/>
              </w:rPr>
              <w:t xml:space="preserve"> 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Stolpergefahr durch herumliegende Kabel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heiße Dämpfe</w:t>
            </w:r>
          </w:p>
          <w:p w:rsidR="00D079E7" w:rsidRPr="00D079E7" w:rsidRDefault="00D079E7" w:rsidP="00824BF7">
            <w:pPr>
              <w:spacing w:after="6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Vor erstmaliger Benutzung des Bügeleisens ist die Gebrauchsanweisung des Herstellers zu lesen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Beim Betrieb sind die Angaben des Herstellers zu beachten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Ausschließlich zum Bügeln von Textilien zu verwenden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 xml:space="preserve">Falls eine </w:t>
            </w:r>
            <w:proofErr w:type="spellStart"/>
            <w:r w:rsidRPr="00824BF7">
              <w:rPr>
                <w:sz w:val="20"/>
              </w:rPr>
              <w:t>Kabelaufwicklung</w:t>
            </w:r>
            <w:proofErr w:type="spellEnd"/>
            <w:r w:rsidRPr="00824BF7">
              <w:rPr>
                <w:sz w:val="20"/>
              </w:rPr>
              <w:t xml:space="preserve"> vorhanden ist, ist diese zu benutzen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Vor dem Einfüllen von Wasser in den Vorratsbehälter ist der Netzstecker zu ziehen.</w:t>
            </w:r>
          </w:p>
          <w:p w:rsidR="00D079E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Das Netzkabel darf nicht mit der heißen Bügeleisenfläche in Kontakt kommen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7578E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78952</wp:posOffset>
                  </wp:positionH>
                  <wp:positionV relativeFrom="paragraph">
                    <wp:posOffset>5926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Bei Schäden</w:t>
            </w:r>
            <w:r>
              <w:rPr>
                <w:sz w:val="20"/>
              </w:rPr>
              <w:t>:</w:t>
            </w:r>
            <w:r w:rsidRPr="00824BF7">
              <w:rPr>
                <w:sz w:val="20"/>
              </w:rPr>
              <w:t xml:space="preserve"> Ausschalten und Technik informieren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Schäden nur vom Fachmann beseitigen lassen</w:t>
            </w:r>
          </w:p>
          <w:p w:rsidR="00D079E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 xml:space="preserve">Bei der Reinigung sind die Angaben hierzu des Herstellers zu beachten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Mängel sind umgehend zu melden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sz w:val="20"/>
              </w:rPr>
              <w:t>Instandsetzung nur durch beauftragte und unterwiesene Personen</w:t>
            </w:r>
          </w:p>
          <w:p w:rsidR="00824BF7" w:rsidRPr="00824BF7" w:rsidRDefault="00824BF7" w:rsidP="00824BF7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24BF7">
              <w:rPr>
                <w:b/>
                <w:sz w:val="20"/>
              </w:rPr>
              <w:t>regelmäßiger E-Check</w:t>
            </w:r>
            <w:r w:rsidRPr="00824BF7">
              <w:rPr>
                <w:sz w:val="20"/>
              </w:rPr>
              <w:t xml:space="preserve"> durch eine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824BF7">
      <w:rPr>
        <w:noProof/>
        <w:sz w:val="18"/>
        <w:szCs w:val="18"/>
      </w:rPr>
      <w:t>5118</w:t>
    </w:r>
    <w:r w:rsidRPr="0070141D">
      <w:rPr>
        <w:noProof/>
        <w:sz w:val="18"/>
        <w:szCs w:val="18"/>
      </w:rPr>
      <w:t>-FB_BA</w:t>
    </w:r>
    <w:r w:rsidR="00824BF7">
      <w:rPr>
        <w:noProof/>
        <w:sz w:val="18"/>
        <w:szCs w:val="18"/>
      </w:rPr>
      <w:t>_Bügeleisen</w:t>
    </w:r>
    <w:r w:rsidRPr="0070141D">
      <w:rPr>
        <w:noProof/>
        <w:sz w:val="18"/>
        <w:szCs w:val="18"/>
      </w:rPr>
      <w:t>_Version</w:t>
    </w:r>
    <w:r w:rsidR="00824BF7">
      <w:rPr>
        <w:noProof/>
        <w:sz w:val="18"/>
        <w:szCs w:val="18"/>
      </w:rPr>
      <w:t>_1.0_2020-11-04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24BF7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05F08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2020-11-04T10:51:00Z</dcterms:created>
  <dcterms:modified xsi:type="dcterms:W3CDTF">2020-11-04T10:51:00Z</dcterms:modified>
</cp:coreProperties>
</file>