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310" w:type="dxa"/>
        <w:tblInd w:w="-1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565"/>
        <w:gridCol w:w="3118"/>
        <w:gridCol w:w="2413"/>
        <w:gridCol w:w="2123"/>
        <w:gridCol w:w="4823"/>
        <w:gridCol w:w="1134"/>
        <w:gridCol w:w="1134"/>
      </w:tblGrid>
      <w:tr w:rsidR="00195290" w:rsidRPr="00AF43AD" w:rsidTr="00B215B2">
        <w:trPr>
          <w:cantSplit/>
          <w:trHeight w:val="703"/>
          <w:tblHeader/>
        </w:trPr>
        <w:tc>
          <w:tcPr>
            <w:tcW w:w="565" w:type="dxa"/>
          </w:tcPr>
          <w:p w:rsidR="00195290" w:rsidRPr="00AF43AD" w:rsidRDefault="00195290" w:rsidP="00B27AEC">
            <w:pPr>
              <w:widowControl/>
              <w:rPr>
                <w:rFonts w:ascii="Messina Sans Book" w:hAnsi="Messina Sans Book"/>
                <w:bCs/>
                <w:color w:val="808080"/>
                <w:sz w:val="18"/>
                <w:szCs w:val="18"/>
              </w:rPr>
            </w:pPr>
          </w:p>
        </w:tc>
        <w:tc>
          <w:tcPr>
            <w:tcW w:w="7654" w:type="dxa"/>
            <w:gridSpan w:val="3"/>
            <w:shd w:val="clear" w:color="auto" w:fill="auto"/>
          </w:tcPr>
          <w:p w:rsidR="00103A90" w:rsidRPr="00AF43AD" w:rsidRDefault="00103A90" w:rsidP="00103A90">
            <w:pPr>
              <w:widowControl/>
              <w:rPr>
                <w:rFonts w:ascii="Messina Sans Book" w:eastAsia="Calibri" w:hAnsi="Messina Sans Book"/>
                <w:b/>
                <w:sz w:val="24"/>
                <w:szCs w:val="24"/>
              </w:rPr>
            </w:pPr>
            <w:r w:rsidRPr="00AF43AD">
              <w:rPr>
                <w:rFonts w:ascii="Messina Sans Book" w:eastAsia="Calibri" w:hAnsi="Messina Sans Book"/>
                <w:b/>
                <w:sz w:val="24"/>
                <w:szCs w:val="24"/>
              </w:rPr>
              <w:t xml:space="preserve">Gefährdungsbeurteilung gemäß §§ 4, 5 und 7 Biostoffverordnung </w:t>
            </w:r>
          </w:p>
          <w:p w:rsidR="00103A90" w:rsidRPr="00AF43AD" w:rsidRDefault="00103A90" w:rsidP="00103A90">
            <w:pPr>
              <w:widowControl/>
              <w:rPr>
                <w:rFonts w:ascii="Messina Sans Book" w:eastAsia="Calibri" w:hAnsi="Messina Sans Book"/>
                <w:b/>
                <w:sz w:val="24"/>
                <w:szCs w:val="24"/>
              </w:rPr>
            </w:pPr>
            <w:r w:rsidRPr="00AF43AD">
              <w:rPr>
                <w:rFonts w:ascii="Messina Sans Book" w:eastAsia="Calibri" w:hAnsi="Messina Sans Book"/>
                <w:b/>
                <w:sz w:val="24"/>
                <w:szCs w:val="24"/>
              </w:rPr>
              <w:t>-</w:t>
            </w:r>
            <w:r w:rsidR="00A302B2" w:rsidRPr="00AF43AD">
              <w:rPr>
                <w:rFonts w:ascii="Messina Sans Book" w:hAnsi="Messina Sans Book"/>
                <w:sz w:val="24"/>
                <w:szCs w:val="24"/>
              </w:rPr>
              <w:t xml:space="preserve"> </w:t>
            </w:r>
            <w:r w:rsidR="00A302B2" w:rsidRPr="00AF43AD">
              <w:rPr>
                <w:rFonts w:ascii="Messina Sans Book" w:eastAsia="Calibri" w:hAnsi="Messina Sans Book"/>
                <w:b/>
                <w:sz w:val="24"/>
                <w:szCs w:val="24"/>
              </w:rPr>
              <w:t xml:space="preserve">Umgang mit zu betreuenden Kindern in Kindertageseinrichtungen </w:t>
            </w:r>
            <w:r w:rsidRPr="00AF43AD">
              <w:rPr>
                <w:rFonts w:ascii="Messina Sans Book" w:eastAsia="Calibri" w:hAnsi="Messina Sans Book"/>
                <w:b/>
                <w:sz w:val="24"/>
                <w:szCs w:val="24"/>
              </w:rPr>
              <w:t>-</w:t>
            </w:r>
          </w:p>
          <w:p w:rsidR="00DD0908" w:rsidRPr="00AF43AD" w:rsidRDefault="00DD0908" w:rsidP="00103A90">
            <w:pPr>
              <w:widowControl/>
              <w:rPr>
                <w:rFonts w:ascii="Messina Sans Book" w:eastAsia="Calibri" w:hAnsi="Messina Sans Book"/>
                <w:b/>
                <w:sz w:val="24"/>
                <w:szCs w:val="24"/>
              </w:rPr>
            </w:pPr>
            <w:r w:rsidRPr="00AF43AD">
              <w:rPr>
                <w:rFonts w:ascii="Messina Sans Book" w:eastAsia="Calibri" w:hAnsi="Messina Sans Book"/>
                <w:b/>
                <w:sz w:val="24"/>
                <w:szCs w:val="24"/>
              </w:rPr>
              <w:t>Coronavirus SARS-CoV-2</w:t>
            </w:r>
          </w:p>
          <w:p w:rsidR="00DD0908" w:rsidRPr="00AF43AD" w:rsidRDefault="00DD0908" w:rsidP="00410CBE">
            <w:pPr>
              <w:widowControl/>
              <w:rPr>
                <w:rFonts w:ascii="Messina Sans Book" w:eastAsia="Calibri" w:hAnsi="Messina Sans Book"/>
                <w:b/>
                <w:sz w:val="24"/>
                <w:szCs w:val="24"/>
              </w:rPr>
            </w:pPr>
            <w:r w:rsidRPr="00AF43AD">
              <w:rPr>
                <w:rFonts w:ascii="Messina Sans Book" w:eastAsia="Calibri" w:hAnsi="Messina Sans Book"/>
                <w:b/>
                <w:sz w:val="24"/>
                <w:szCs w:val="24"/>
              </w:rPr>
              <w:t>R 3: luftübertragbare</w:t>
            </w:r>
            <w:r w:rsidR="00103A90" w:rsidRPr="00AF43AD">
              <w:rPr>
                <w:rFonts w:ascii="Messina Sans Book" w:eastAsia="Calibri" w:hAnsi="Messina Sans Book"/>
                <w:b/>
                <w:sz w:val="24"/>
                <w:szCs w:val="24"/>
              </w:rPr>
              <w:t>r</w:t>
            </w:r>
            <w:r w:rsidRPr="00AF43AD">
              <w:rPr>
                <w:rFonts w:ascii="Messina Sans Book" w:eastAsia="Calibri" w:hAnsi="Messina Sans Book"/>
                <w:b/>
                <w:sz w:val="24"/>
                <w:szCs w:val="24"/>
              </w:rPr>
              <w:t xml:space="preserve"> Erreger der Risikogruppe 3</w:t>
            </w:r>
          </w:p>
          <w:p w:rsidR="00DD0908" w:rsidRPr="00AF43AD" w:rsidRDefault="00DD0908" w:rsidP="00103A90">
            <w:pPr>
              <w:widowControl/>
              <w:rPr>
                <w:rFonts w:ascii="Messina Sans Book" w:eastAsia="Calibri" w:hAnsi="Messina Sans Book"/>
                <w:b/>
                <w:sz w:val="18"/>
                <w:szCs w:val="18"/>
              </w:rPr>
            </w:pPr>
            <w:r w:rsidRPr="00AF43AD">
              <w:rPr>
                <w:rFonts w:ascii="Messina Sans Book" w:eastAsia="Calibri" w:hAnsi="Messina Sans Book"/>
                <w:b/>
                <w:color w:val="FF0000"/>
                <w:sz w:val="24"/>
                <w:szCs w:val="24"/>
              </w:rPr>
              <w:t>Schutzstufe 2</w:t>
            </w:r>
            <w:r w:rsidR="00103A90" w:rsidRPr="00AF43AD">
              <w:rPr>
                <w:rFonts w:ascii="Messina Sans Book" w:eastAsia="Calibri" w:hAnsi="Messina Sans Book"/>
                <w:b/>
                <w:sz w:val="24"/>
                <w:szCs w:val="24"/>
              </w:rPr>
              <w:t>: Tätigkeiten, bei denen es regelmäßig und nicht nur in geringfügigem Umfang zum Kontakt mit potenziell infektiösem Material, wie Körperflüssigkeiten, - Ausscheidungen oder -gewebe kommen kann.</w:t>
            </w:r>
          </w:p>
        </w:tc>
        <w:tc>
          <w:tcPr>
            <w:tcW w:w="7091" w:type="dxa"/>
            <w:gridSpan w:val="3"/>
            <w:shd w:val="clear" w:color="auto" w:fill="auto"/>
          </w:tcPr>
          <w:p w:rsidR="00195290" w:rsidRPr="00AF43AD" w:rsidRDefault="00B515D2" w:rsidP="00195290">
            <w:pPr>
              <w:widowControl/>
              <w:rPr>
                <w:rFonts w:ascii="Messina Sans Book" w:eastAsia="Calibri" w:hAnsi="Messina Sans Book"/>
                <w:b/>
                <w:sz w:val="18"/>
                <w:szCs w:val="18"/>
              </w:rPr>
            </w:pPr>
            <w:r w:rsidRPr="00AF43AD">
              <w:rPr>
                <w:rFonts w:ascii="Messina Sans Book" w:eastAsia="Calibri" w:hAnsi="Messina Sans Book"/>
                <w:b/>
                <w:sz w:val="18"/>
                <w:szCs w:val="18"/>
              </w:rPr>
              <w:t>Verantwortliche/r</w:t>
            </w:r>
            <w:r w:rsidR="00195290" w:rsidRPr="00AF43AD">
              <w:rPr>
                <w:rFonts w:ascii="Messina Sans Book" w:eastAsia="Calibri" w:hAnsi="Messina Sans Book"/>
                <w:b/>
                <w:sz w:val="18"/>
                <w:szCs w:val="18"/>
              </w:rPr>
              <w:t>:</w:t>
            </w:r>
          </w:p>
          <w:p w:rsidR="00195290" w:rsidRPr="00AF43AD" w:rsidRDefault="00195290" w:rsidP="00195290">
            <w:pPr>
              <w:widowControl/>
              <w:rPr>
                <w:rFonts w:ascii="Messina Sans Book" w:hAnsi="Messina Sans Book"/>
                <w:b/>
                <w:color w:val="808080"/>
                <w:sz w:val="18"/>
                <w:szCs w:val="18"/>
              </w:rPr>
            </w:pPr>
            <w:r w:rsidRPr="00AF43AD">
              <w:rPr>
                <w:rFonts w:ascii="Messina Sans Book" w:eastAsia="Calibri" w:hAnsi="Messina Sans Book"/>
                <w:b/>
                <w:sz w:val="18"/>
                <w:szCs w:val="18"/>
              </w:rPr>
              <w:t>Datum:</w:t>
            </w:r>
          </w:p>
        </w:tc>
      </w:tr>
      <w:tr w:rsidR="00AF43AD" w:rsidRPr="00AF43AD" w:rsidTr="00AF43AD">
        <w:trPr>
          <w:cantSplit/>
          <w:trHeight w:val="240"/>
          <w:tblHeader/>
        </w:trPr>
        <w:tc>
          <w:tcPr>
            <w:tcW w:w="565" w:type="dxa"/>
            <w:vMerge w:val="restart"/>
          </w:tcPr>
          <w:p w:rsidR="00AF43AD" w:rsidRPr="00AF43AD" w:rsidRDefault="00AF43AD" w:rsidP="00B27AEC">
            <w:pPr>
              <w:widowControl/>
              <w:rPr>
                <w:rFonts w:ascii="Messina Sans Book" w:hAnsi="Messina Sans Book"/>
                <w:b/>
                <w:sz w:val="18"/>
                <w:szCs w:val="18"/>
              </w:rPr>
            </w:pPr>
            <w:r w:rsidRPr="00AF43AD">
              <w:rPr>
                <w:rFonts w:ascii="Messina Sans Book" w:hAnsi="Messina Sans Book"/>
                <w:b/>
                <w:sz w:val="18"/>
                <w:szCs w:val="18"/>
              </w:rPr>
              <w:t>Lfd. Nr.</w:t>
            </w:r>
          </w:p>
        </w:tc>
        <w:tc>
          <w:tcPr>
            <w:tcW w:w="3118" w:type="dxa"/>
            <w:vMerge w:val="restart"/>
            <w:shd w:val="clear" w:color="auto" w:fill="auto"/>
          </w:tcPr>
          <w:p w:rsidR="00AF43AD" w:rsidRPr="00AF43AD" w:rsidRDefault="00AF43AD" w:rsidP="00B27AEC">
            <w:pPr>
              <w:widowControl/>
              <w:jc w:val="center"/>
              <w:rPr>
                <w:rFonts w:ascii="Messina Sans Book" w:hAnsi="Messina Sans Book"/>
                <w:b/>
                <w:sz w:val="18"/>
                <w:szCs w:val="18"/>
              </w:rPr>
            </w:pPr>
            <w:r w:rsidRPr="00AF43AD">
              <w:rPr>
                <w:rFonts w:ascii="Messina Sans Book" w:hAnsi="Messina Sans Book"/>
                <w:b/>
                <w:sz w:val="18"/>
                <w:szCs w:val="18"/>
              </w:rPr>
              <w:t>Prüffrage</w:t>
            </w:r>
            <w:r w:rsidRPr="00AF43AD">
              <w:rPr>
                <w:rFonts w:ascii="Messina Sans Book" w:hAnsi="Messina Sans Book"/>
                <w:b/>
                <w:sz w:val="18"/>
                <w:szCs w:val="18"/>
              </w:rPr>
              <w:br/>
            </w:r>
          </w:p>
        </w:tc>
        <w:tc>
          <w:tcPr>
            <w:tcW w:w="2413" w:type="dxa"/>
            <w:vMerge w:val="restart"/>
            <w:shd w:val="clear" w:color="auto" w:fill="auto"/>
          </w:tcPr>
          <w:p w:rsidR="00AF43AD" w:rsidRPr="00AF43AD" w:rsidRDefault="00AF43AD" w:rsidP="00B27AEC">
            <w:pPr>
              <w:widowControl/>
              <w:jc w:val="center"/>
              <w:rPr>
                <w:rFonts w:ascii="Messina Sans Book" w:hAnsi="Messina Sans Book"/>
                <w:b/>
                <w:sz w:val="18"/>
                <w:szCs w:val="18"/>
              </w:rPr>
            </w:pPr>
            <w:r w:rsidRPr="00AF43AD">
              <w:rPr>
                <w:rFonts w:ascii="Messina Sans Book" w:hAnsi="Messina Sans Book"/>
                <w:b/>
                <w:sz w:val="18"/>
                <w:szCs w:val="18"/>
              </w:rPr>
              <w:t>Gefährdung/</w:t>
            </w:r>
            <w:r w:rsidRPr="00AF43AD">
              <w:rPr>
                <w:rFonts w:ascii="Messina Sans Book" w:hAnsi="Messina Sans Book"/>
                <w:b/>
                <w:sz w:val="18"/>
                <w:szCs w:val="18"/>
              </w:rPr>
              <w:br/>
              <w:t>Belastung/Mangel</w:t>
            </w:r>
          </w:p>
        </w:tc>
        <w:tc>
          <w:tcPr>
            <w:tcW w:w="6946" w:type="dxa"/>
            <w:gridSpan w:val="2"/>
            <w:vMerge w:val="restart"/>
            <w:shd w:val="clear" w:color="auto" w:fill="auto"/>
          </w:tcPr>
          <w:p w:rsidR="00AF43AD" w:rsidRPr="00AF43AD" w:rsidRDefault="00AF43AD" w:rsidP="00B27AEC">
            <w:pPr>
              <w:widowControl/>
              <w:jc w:val="center"/>
              <w:rPr>
                <w:rFonts w:ascii="Messina Sans Book" w:hAnsi="Messina Sans Book"/>
                <w:b/>
                <w:sz w:val="18"/>
                <w:szCs w:val="18"/>
              </w:rPr>
            </w:pPr>
            <w:r w:rsidRPr="00AF43AD">
              <w:rPr>
                <w:rFonts w:ascii="Messina Sans Book" w:hAnsi="Messina Sans Book"/>
                <w:b/>
                <w:sz w:val="18"/>
                <w:szCs w:val="18"/>
              </w:rPr>
              <w:t>Lösungsansätze/</w:t>
            </w:r>
            <w:r w:rsidRPr="00AF43AD">
              <w:rPr>
                <w:rFonts w:ascii="Messina Sans Book" w:hAnsi="Messina Sans Book"/>
                <w:b/>
                <w:sz w:val="18"/>
                <w:szCs w:val="18"/>
              </w:rPr>
              <w:br/>
              <w:t>Maßnahmen</w:t>
            </w:r>
          </w:p>
        </w:tc>
        <w:tc>
          <w:tcPr>
            <w:tcW w:w="2268" w:type="dxa"/>
            <w:gridSpan w:val="2"/>
            <w:shd w:val="clear" w:color="auto" w:fill="auto"/>
          </w:tcPr>
          <w:p w:rsidR="00AF43AD" w:rsidRPr="00AF43AD" w:rsidRDefault="00AF43AD" w:rsidP="00B27AEC">
            <w:pPr>
              <w:widowControl/>
              <w:jc w:val="center"/>
              <w:rPr>
                <w:rFonts w:ascii="Messina Sans Book" w:hAnsi="Messina Sans Book"/>
                <w:b/>
                <w:sz w:val="18"/>
                <w:szCs w:val="18"/>
              </w:rPr>
            </w:pPr>
            <w:r w:rsidRPr="00AF43AD">
              <w:rPr>
                <w:rFonts w:ascii="Messina Sans Book" w:hAnsi="Messina Sans Book"/>
                <w:b/>
                <w:sz w:val="18"/>
                <w:szCs w:val="18"/>
              </w:rPr>
              <w:t>Handlungsbedarf</w:t>
            </w:r>
          </w:p>
        </w:tc>
      </w:tr>
      <w:tr w:rsidR="00AF43AD" w:rsidRPr="00AF43AD" w:rsidTr="00AF43AD">
        <w:trPr>
          <w:cantSplit/>
          <w:trHeight w:val="240"/>
          <w:tblHeader/>
        </w:trPr>
        <w:tc>
          <w:tcPr>
            <w:tcW w:w="565" w:type="dxa"/>
            <w:vMerge/>
          </w:tcPr>
          <w:p w:rsidR="00AF43AD" w:rsidRPr="00AF43AD" w:rsidRDefault="00AF43AD" w:rsidP="00B27AEC">
            <w:pPr>
              <w:widowControl/>
              <w:rPr>
                <w:rFonts w:ascii="Messina Sans Book" w:hAnsi="Messina Sans Book"/>
                <w:b/>
                <w:sz w:val="18"/>
                <w:szCs w:val="18"/>
              </w:rPr>
            </w:pPr>
          </w:p>
        </w:tc>
        <w:tc>
          <w:tcPr>
            <w:tcW w:w="3118" w:type="dxa"/>
            <w:vMerge/>
            <w:shd w:val="clear" w:color="auto" w:fill="auto"/>
          </w:tcPr>
          <w:p w:rsidR="00AF43AD" w:rsidRPr="00AF43AD" w:rsidRDefault="00AF43AD" w:rsidP="00B27AEC">
            <w:pPr>
              <w:widowControl/>
              <w:rPr>
                <w:rFonts w:ascii="Messina Sans Book" w:hAnsi="Messina Sans Book"/>
                <w:b/>
                <w:sz w:val="18"/>
                <w:szCs w:val="18"/>
              </w:rPr>
            </w:pPr>
          </w:p>
        </w:tc>
        <w:tc>
          <w:tcPr>
            <w:tcW w:w="2413" w:type="dxa"/>
            <w:vMerge/>
            <w:shd w:val="clear" w:color="auto" w:fill="auto"/>
          </w:tcPr>
          <w:p w:rsidR="00AF43AD" w:rsidRPr="00AF43AD" w:rsidRDefault="00AF43AD" w:rsidP="00B27AEC">
            <w:pPr>
              <w:widowControl/>
              <w:jc w:val="center"/>
              <w:rPr>
                <w:rFonts w:ascii="Messina Sans Book" w:hAnsi="Messina Sans Book"/>
                <w:b/>
                <w:sz w:val="18"/>
                <w:szCs w:val="18"/>
              </w:rPr>
            </w:pPr>
          </w:p>
        </w:tc>
        <w:tc>
          <w:tcPr>
            <w:tcW w:w="6946" w:type="dxa"/>
            <w:gridSpan w:val="2"/>
            <w:vMerge/>
            <w:shd w:val="clear" w:color="auto" w:fill="auto"/>
          </w:tcPr>
          <w:p w:rsidR="00AF43AD" w:rsidRPr="00AF43AD" w:rsidRDefault="00AF43AD" w:rsidP="00B27AEC">
            <w:pPr>
              <w:widowControl/>
              <w:jc w:val="center"/>
              <w:rPr>
                <w:rFonts w:ascii="Messina Sans Book" w:hAnsi="Messina Sans Book"/>
                <w:b/>
                <w:sz w:val="18"/>
                <w:szCs w:val="18"/>
              </w:rPr>
            </w:pPr>
          </w:p>
        </w:tc>
        <w:tc>
          <w:tcPr>
            <w:tcW w:w="1134" w:type="dxa"/>
            <w:shd w:val="clear" w:color="auto" w:fill="auto"/>
          </w:tcPr>
          <w:p w:rsidR="00AF43AD" w:rsidRPr="00AF43AD" w:rsidRDefault="00AF43AD" w:rsidP="00B27AEC">
            <w:pPr>
              <w:widowControl/>
              <w:jc w:val="center"/>
              <w:rPr>
                <w:rFonts w:ascii="Messina Sans Book" w:hAnsi="Messina Sans Book"/>
                <w:b/>
                <w:sz w:val="18"/>
                <w:szCs w:val="18"/>
              </w:rPr>
            </w:pPr>
            <w:r w:rsidRPr="00AF43AD">
              <w:rPr>
                <w:rFonts w:ascii="Messina Sans Book" w:hAnsi="Messina Sans Book"/>
                <w:b/>
                <w:sz w:val="18"/>
                <w:szCs w:val="18"/>
              </w:rPr>
              <w:t>ja</w:t>
            </w:r>
          </w:p>
        </w:tc>
        <w:tc>
          <w:tcPr>
            <w:tcW w:w="1134" w:type="dxa"/>
            <w:shd w:val="clear" w:color="auto" w:fill="auto"/>
          </w:tcPr>
          <w:p w:rsidR="00AF43AD" w:rsidRPr="00AF43AD" w:rsidRDefault="00AF43AD" w:rsidP="00B27AEC">
            <w:pPr>
              <w:widowControl/>
              <w:jc w:val="center"/>
              <w:rPr>
                <w:rFonts w:ascii="Messina Sans Book" w:hAnsi="Messina Sans Book"/>
                <w:b/>
                <w:sz w:val="18"/>
                <w:szCs w:val="18"/>
              </w:rPr>
            </w:pPr>
            <w:r w:rsidRPr="00AF43AD">
              <w:rPr>
                <w:rFonts w:ascii="Messina Sans Book" w:hAnsi="Messina Sans Book"/>
                <w:b/>
                <w:sz w:val="18"/>
                <w:szCs w:val="18"/>
              </w:rPr>
              <w:t>nein</w:t>
            </w:r>
          </w:p>
        </w:tc>
      </w:tr>
      <w:tr w:rsidR="00253AAF" w:rsidRPr="00AF43AD" w:rsidTr="00B215B2">
        <w:trPr>
          <w:cantSplit/>
        </w:trPr>
        <w:tc>
          <w:tcPr>
            <w:tcW w:w="565" w:type="dxa"/>
            <w:shd w:val="clear" w:color="auto" w:fill="D9D9D9" w:themeFill="background1" w:themeFillShade="D9"/>
          </w:tcPr>
          <w:p w:rsidR="00253AAF" w:rsidRPr="00AF43AD" w:rsidRDefault="00253AAF" w:rsidP="00253AAF">
            <w:pPr>
              <w:numPr>
                <w:ilvl w:val="0"/>
                <w:numId w:val="1"/>
              </w:numPr>
              <w:jc w:val="center"/>
              <w:rPr>
                <w:rFonts w:ascii="Messina Sans Book" w:hAnsi="Messina Sans Book"/>
                <w:b/>
                <w:sz w:val="18"/>
                <w:szCs w:val="18"/>
              </w:rPr>
            </w:pPr>
          </w:p>
        </w:tc>
        <w:tc>
          <w:tcPr>
            <w:tcW w:w="14745" w:type="dxa"/>
            <w:gridSpan w:val="6"/>
            <w:shd w:val="clear" w:color="auto" w:fill="D9D9D9" w:themeFill="background1" w:themeFillShade="D9"/>
          </w:tcPr>
          <w:p w:rsidR="00253AAF" w:rsidRPr="00AF43AD" w:rsidRDefault="00410CBE" w:rsidP="00410CBE">
            <w:pPr>
              <w:ind w:left="720"/>
              <w:jc w:val="center"/>
              <w:rPr>
                <w:rFonts w:ascii="Messina Sans Book" w:hAnsi="Messina Sans Book"/>
                <w:b/>
                <w:sz w:val="18"/>
                <w:szCs w:val="18"/>
              </w:rPr>
            </w:pPr>
            <w:r w:rsidRPr="00AF43AD">
              <w:rPr>
                <w:rFonts w:ascii="Messina Sans Book" w:hAnsi="Messina Sans Book"/>
                <w:b/>
                <w:sz w:val="18"/>
                <w:szCs w:val="18"/>
              </w:rPr>
              <w:t>Biologische</w:t>
            </w:r>
            <w:r w:rsidR="00BD50C8" w:rsidRPr="00AF43AD">
              <w:rPr>
                <w:rFonts w:ascii="Messina Sans Book" w:hAnsi="Messina Sans Book"/>
                <w:b/>
                <w:sz w:val="18"/>
                <w:szCs w:val="18"/>
              </w:rPr>
              <w:t xml:space="preserve"> Gefährdung</w:t>
            </w:r>
            <w:r w:rsidR="00074A84" w:rsidRPr="00AF43AD">
              <w:rPr>
                <w:rFonts w:ascii="Messina Sans Book" w:hAnsi="Messina Sans Book"/>
                <w:b/>
                <w:sz w:val="18"/>
                <w:szCs w:val="18"/>
              </w:rPr>
              <w:t xml:space="preserve"> mit Schutzstufe 2</w:t>
            </w:r>
          </w:p>
        </w:tc>
      </w:tr>
      <w:tr w:rsidR="00AF43AD" w:rsidRPr="00AF43AD" w:rsidTr="00AF43AD">
        <w:trPr>
          <w:cantSplit/>
        </w:trPr>
        <w:tc>
          <w:tcPr>
            <w:tcW w:w="565" w:type="dxa"/>
            <w:tcMar>
              <w:left w:w="0" w:type="dxa"/>
            </w:tcMar>
          </w:tcPr>
          <w:p w:rsidR="00AF43AD" w:rsidRPr="00AF43AD" w:rsidRDefault="00AF43AD" w:rsidP="00B215B2">
            <w:pPr>
              <w:pStyle w:val="Listenabsatz"/>
              <w:numPr>
                <w:ilvl w:val="0"/>
                <w:numId w:val="18"/>
              </w:numPr>
              <w:spacing w:after="200" w:line="276" w:lineRule="auto"/>
              <w:ind w:left="419" w:hanging="419"/>
              <w:rPr>
                <w:rFonts w:ascii="Messina Sans Book" w:hAnsi="Messina Sans Book" w:cs="Arial"/>
                <w:sz w:val="18"/>
                <w:szCs w:val="18"/>
              </w:rPr>
            </w:pPr>
          </w:p>
        </w:tc>
        <w:tc>
          <w:tcPr>
            <w:tcW w:w="3118" w:type="dxa"/>
            <w:shd w:val="clear" w:color="auto" w:fill="auto"/>
          </w:tcPr>
          <w:p w:rsidR="00AF43AD" w:rsidRPr="00AF43AD" w:rsidRDefault="00AF43AD" w:rsidP="003369F9">
            <w:pPr>
              <w:rPr>
                <w:rFonts w:ascii="Messina Sans Book" w:hAnsi="Messina Sans Book" w:cs="Arial"/>
                <w:sz w:val="18"/>
                <w:szCs w:val="18"/>
              </w:rPr>
            </w:pPr>
            <w:r w:rsidRPr="00AF43AD">
              <w:rPr>
                <w:rFonts w:ascii="Messina Sans Book" w:hAnsi="Messina Sans Book" w:cs="Arial"/>
                <w:sz w:val="18"/>
                <w:szCs w:val="18"/>
              </w:rPr>
              <w:t>Sind im Betrieb die verantwortlichen Zuständigkeiten, Ansprechpartner und Stellvertreter festgelegt?</w:t>
            </w:r>
          </w:p>
        </w:tc>
        <w:tc>
          <w:tcPr>
            <w:tcW w:w="2413" w:type="dxa"/>
            <w:shd w:val="clear" w:color="auto" w:fill="auto"/>
          </w:tcPr>
          <w:p w:rsidR="00AF43AD" w:rsidRPr="00AF43AD" w:rsidRDefault="00AF43AD" w:rsidP="003369F9">
            <w:pPr>
              <w:rPr>
                <w:rFonts w:ascii="Messina Sans Book" w:hAnsi="Messina Sans Book"/>
                <w:sz w:val="18"/>
                <w:szCs w:val="18"/>
              </w:rPr>
            </w:pPr>
            <w:r w:rsidRPr="00AF43AD">
              <w:rPr>
                <w:rFonts w:ascii="Messina Sans Book" w:hAnsi="Messina Sans Book" w:cs="Arial"/>
                <w:sz w:val="18"/>
                <w:szCs w:val="18"/>
              </w:rPr>
              <w:t>Unklare Zuständigkeiten</w:t>
            </w:r>
          </w:p>
        </w:tc>
        <w:tc>
          <w:tcPr>
            <w:tcW w:w="6946" w:type="dxa"/>
            <w:gridSpan w:val="2"/>
            <w:shd w:val="clear" w:color="auto" w:fill="auto"/>
          </w:tcPr>
          <w:p w:rsidR="00AF43AD" w:rsidRPr="00AF43AD" w:rsidRDefault="00AF43AD" w:rsidP="003369F9">
            <w:pPr>
              <w:tabs>
                <w:tab w:val="right" w:pos="848"/>
              </w:tabs>
              <w:autoSpaceDE w:val="0"/>
              <w:autoSpaceDN w:val="0"/>
              <w:adjustRightInd w:val="0"/>
              <w:spacing w:line="240" w:lineRule="atLeast"/>
              <w:textAlignment w:val="center"/>
              <w:rPr>
                <w:rFonts w:ascii="Messina Sans Book" w:hAnsi="Messina Sans Book" w:cs="DGUVMeta-Normal"/>
                <w:sz w:val="18"/>
                <w:szCs w:val="18"/>
              </w:rPr>
            </w:pPr>
            <w:r w:rsidRPr="00AF43AD">
              <w:rPr>
                <w:rFonts w:ascii="Messina Sans Book" w:hAnsi="Messina Sans Book" w:cs="DGUVMeta-Normal"/>
                <w:sz w:val="18"/>
                <w:szCs w:val="18"/>
              </w:rPr>
              <w:t>Erarbeiten Sie einen Notfallplan, falls Verantwortliche ausfallen oder Beschäftigten erkranken.</w:t>
            </w:r>
          </w:p>
        </w:tc>
        <w:tc>
          <w:tcPr>
            <w:tcW w:w="1134" w:type="dxa"/>
            <w:shd w:val="clear" w:color="auto" w:fill="auto"/>
          </w:tcPr>
          <w:p w:rsidR="00AF43AD" w:rsidRPr="00AF43AD" w:rsidRDefault="00AF43AD" w:rsidP="00253AAF">
            <w:pPr>
              <w:rPr>
                <w:rFonts w:ascii="Messina Sans Book" w:hAnsi="Messina Sans Book"/>
                <w:sz w:val="18"/>
                <w:szCs w:val="18"/>
              </w:rPr>
            </w:pPr>
          </w:p>
        </w:tc>
        <w:tc>
          <w:tcPr>
            <w:tcW w:w="1134" w:type="dxa"/>
            <w:shd w:val="clear" w:color="auto" w:fill="auto"/>
          </w:tcPr>
          <w:p w:rsidR="00AF43AD" w:rsidRPr="00AF43AD" w:rsidRDefault="00AF43AD" w:rsidP="00253AAF">
            <w:pPr>
              <w:rPr>
                <w:rFonts w:ascii="Messina Sans Book" w:hAnsi="Messina Sans Book"/>
                <w:sz w:val="18"/>
                <w:szCs w:val="18"/>
              </w:rPr>
            </w:pPr>
          </w:p>
        </w:tc>
      </w:tr>
      <w:tr w:rsidR="00AF43AD" w:rsidRPr="00AF43AD" w:rsidTr="00AF43AD">
        <w:trPr>
          <w:cantSplit/>
        </w:trPr>
        <w:tc>
          <w:tcPr>
            <w:tcW w:w="565" w:type="dxa"/>
          </w:tcPr>
          <w:p w:rsidR="00AF43AD" w:rsidRPr="00AF43AD" w:rsidRDefault="00AF43AD" w:rsidP="00B215B2">
            <w:pPr>
              <w:pStyle w:val="Listenabsatz"/>
              <w:numPr>
                <w:ilvl w:val="0"/>
                <w:numId w:val="18"/>
              </w:numPr>
              <w:spacing w:after="200" w:line="276" w:lineRule="auto"/>
              <w:ind w:left="419" w:hanging="419"/>
              <w:rPr>
                <w:rFonts w:ascii="Messina Sans Book" w:hAnsi="Messina Sans Book" w:cs="Arial"/>
                <w:sz w:val="18"/>
                <w:szCs w:val="18"/>
              </w:rPr>
            </w:pPr>
          </w:p>
        </w:tc>
        <w:tc>
          <w:tcPr>
            <w:tcW w:w="3118" w:type="dxa"/>
            <w:shd w:val="clear" w:color="auto" w:fill="auto"/>
          </w:tcPr>
          <w:tbl>
            <w:tblPr>
              <w:tblW w:w="3040" w:type="dxa"/>
              <w:tblBorders>
                <w:top w:val="nil"/>
                <w:left w:val="nil"/>
                <w:bottom w:val="nil"/>
                <w:right w:val="nil"/>
              </w:tblBorders>
              <w:tblLayout w:type="fixed"/>
              <w:tblLook w:val="0000" w:firstRow="0" w:lastRow="0" w:firstColumn="0" w:lastColumn="0" w:noHBand="0" w:noVBand="0"/>
            </w:tblPr>
            <w:tblGrid>
              <w:gridCol w:w="3040"/>
            </w:tblGrid>
            <w:tr w:rsidR="00AF43AD" w:rsidRPr="00AF43AD" w:rsidTr="009A1106">
              <w:trPr>
                <w:trHeight w:val="668"/>
              </w:trPr>
              <w:tc>
                <w:tcPr>
                  <w:tcW w:w="3040" w:type="dxa"/>
                </w:tcPr>
                <w:p w:rsidR="00AF43AD" w:rsidRPr="00AF43AD" w:rsidRDefault="00AF43AD" w:rsidP="009A1106">
                  <w:pPr>
                    <w:rPr>
                      <w:rFonts w:ascii="Messina Sans Book" w:hAnsi="Messina Sans Book" w:cs="Arial"/>
                      <w:sz w:val="18"/>
                      <w:szCs w:val="18"/>
                    </w:rPr>
                  </w:pPr>
                  <w:r w:rsidRPr="00AF43AD">
                    <w:rPr>
                      <w:rFonts w:ascii="Messina Sans Book" w:hAnsi="Messina Sans Book" w:cs="Arial"/>
                      <w:sz w:val="18"/>
                      <w:szCs w:val="18"/>
                    </w:rPr>
                    <w:t xml:space="preserve">Sind die Beschäftigten zu Schutzmaßnahmen und Verhaltensweisen informiert (unterwiesen), um die Ausbreitung von Krankheitserregern einzudämmen? </w:t>
                  </w:r>
                </w:p>
              </w:tc>
            </w:tr>
          </w:tbl>
          <w:p w:rsidR="00AF43AD" w:rsidRPr="00AF43AD" w:rsidRDefault="00AF43AD" w:rsidP="009A1106">
            <w:pPr>
              <w:rPr>
                <w:rFonts w:ascii="Messina Sans Book" w:hAnsi="Messina Sans Book" w:cs="Arial"/>
                <w:sz w:val="18"/>
                <w:szCs w:val="18"/>
              </w:rPr>
            </w:pPr>
          </w:p>
        </w:tc>
        <w:tc>
          <w:tcPr>
            <w:tcW w:w="2413" w:type="dxa"/>
            <w:shd w:val="clear" w:color="auto" w:fill="auto"/>
          </w:tcPr>
          <w:p w:rsidR="00AF43AD" w:rsidRPr="00AF43AD" w:rsidRDefault="00AF43AD" w:rsidP="00ED4AFA">
            <w:pPr>
              <w:rPr>
                <w:rFonts w:ascii="Messina Sans Book" w:hAnsi="Messina Sans Book"/>
                <w:sz w:val="18"/>
                <w:szCs w:val="18"/>
              </w:rPr>
            </w:pPr>
            <w:r w:rsidRPr="00AF43AD">
              <w:rPr>
                <w:rFonts w:ascii="Messina Sans Book" w:hAnsi="Messina Sans Book"/>
                <w:sz w:val="18"/>
                <w:szCs w:val="18"/>
              </w:rPr>
              <w:t>Biologische Gefährdung</w:t>
            </w:r>
          </w:p>
        </w:tc>
        <w:tc>
          <w:tcPr>
            <w:tcW w:w="6946" w:type="dxa"/>
            <w:gridSpan w:val="2"/>
            <w:shd w:val="clear" w:color="auto" w:fill="auto"/>
          </w:tcPr>
          <w:p w:rsidR="00AF43AD" w:rsidRPr="00AF43AD" w:rsidRDefault="00AF43AD" w:rsidP="00086A80">
            <w:pPr>
              <w:rPr>
                <w:rFonts w:ascii="Messina Sans Book" w:hAnsi="Messina Sans Book" w:cs="Arial"/>
                <w:color w:val="000000" w:themeColor="text1"/>
                <w:sz w:val="18"/>
                <w:szCs w:val="18"/>
              </w:rPr>
            </w:pPr>
            <w:r w:rsidRPr="00AF43AD">
              <w:rPr>
                <w:rFonts w:ascii="Messina Sans Book" w:hAnsi="Messina Sans Book" w:cs="Arial"/>
                <w:color w:val="000000" w:themeColor="text1"/>
                <w:sz w:val="18"/>
                <w:szCs w:val="18"/>
              </w:rPr>
              <w:t>Konsequente Anwendung der Mindestschutzmaßnahmen nach TRBA 250 4.1 insbesondere:</w:t>
            </w:r>
          </w:p>
          <w:p w:rsidR="00AF43AD" w:rsidRPr="00AF43AD" w:rsidRDefault="00AF43AD" w:rsidP="00086A80">
            <w:pPr>
              <w:widowControl/>
              <w:spacing w:before="0" w:after="0"/>
              <w:rPr>
                <w:rFonts w:ascii="Messina Sans Book" w:hAnsi="Messina Sans Book" w:cs="Arial"/>
                <w:color w:val="000000" w:themeColor="text1"/>
                <w:sz w:val="18"/>
                <w:szCs w:val="18"/>
              </w:rPr>
            </w:pPr>
            <w:r w:rsidRPr="00AF43AD">
              <w:rPr>
                <w:rFonts w:ascii="Messina Sans Book" w:hAnsi="Messina Sans Book" w:cs="Arial"/>
                <w:color w:val="000000" w:themeColor="text1"/>
                <w:sz w:val="18"/>
                <w:szCs w:val="18"/>
              </w:rPr>
              <w:t xml:space="preserve">geeignetes Händedesinfektionsmittel (mind. begrenzt viruzid) zur Verfügung stellen, </w:t>
            </w:r>
          </w:p>
          <w:p w:rsidR="00AF43AD" w:rsidRPr="00AF43AD" w:rsidRDefault="00AF43AD" w:rsidP="00086A80">
            <w:pPr>
              <w:widowControl/>
              <w:spacing w:before="0" w:after="0"/>
              <w:rPr>
                <w:rFonts w:ascii="Messina Sans Book" w:hAnsi="Messina Sans Book" w:cs="Arial"/>
                <w:color w:val="000000" w:themeColor="text1"/>
                <w:sz w:val="18"/>
                <w:szCs w:val="18"/>
              </w:rPr>
            </w:pPr>
            <w:r w:rsidRPr="00AF43AD">
              <w:rPr>
                <w:rFonts w:ascii="Messina Sans Book" w:hAnsi="Messina Sans Book" w:cs="Arial"/>
                <w:color w:val="000000" w:themeColor="text1"/>
                <w:sz w:val="18"/>
                <w:szCs w:val="18"/>
              </w:rPr>
              <w:t>regelmäßige hygienische Händedesinfektion gemäß Hygieneplan,</w:t>
            </w:r>
          </w:p>
          <w:p w:rsidR="00AF43AD" w:rsidRPr="00AF43AD" w:rsidRDefault="00AF43AD" w:rsidP="00086A80">
            <w:pPr>
              <w:widowControl/>
              <w:spacing w:before="0" w:after="0"/>
              <w:rPr>
                <w:rFonts w:ascii="Messina Sans Book" w:hAnsi="Messina Sans Book" w:cs="Arial"/>
                <w:color w:val="000000" w:themeColor="text1"/>
                <w:sz w:val="18"/>
                <w:szCs w:val="18"/>
              </w:rPr>
            </w:pPr>
            <w:r w:rsidRPr="00AF43AD">
              <w:rPr>
                <w:rFonts w:ascii="Messina Sans Book" w:hAnsi="Messina Sans Book" w:cs="Arial"/>
                <w:color w:val="000000" w:themeColor="text1"/>
                <w:sz w:val="18"/>
                <w:szCs w:val="18"/>
              </w:rPr>
              <w:t>Hautschutz und -pflege,</w:t>
            </w:r>
          </w:p>
          <w:p w:rsidR="00AF43AD" w:rsidRPr="00AF43AD" w:rsidRDefault="00AF43AD" w:rsidP="00086A80">
            <w:pPr>
              <w:widowControl/>
              <w:spacing w:before="0" w:after="0"/>
              <w:rPr>
                <w:rFonts w:ascii="Messina Sans Book" w:hAnsi="Messina Sans Book" w:cs="Arial"/>
                <w:color w:val="000000" w:themeColor="text1"/>
                <w:sz w:val="18"/>
                <w:szCs w:val="18"/>
              </w:rPr>
            </w:pPr>
            <w:r w:rsidRPr="00AF43AD">
              <w:rPr>
                <w:rFonts w:ascii="Messina Sans Book" w:hAnsi="Messina Sans Book" w:cs="Arial"/>
                <w:color w:val="000000" w:themeColor="text1"/>
                <w:sz w:val="18"/>
                <w:szCs w:val="18"/>
              </w:rPr>
              <w:t>Händewaschen (mind. 20 s),</w:t>
            </w:r>
          </w:p>
          <w:p w:rsidR="00AF43AD" w:rsidRPr="00AF43AD" w:rsidRDefault="00AF43AD" w:rsidP="00086A80">
            <w:pPr>
              <w:widowControl/>
              <w:spacing w:before="0" w:after="0"/>
              <w:rPr>
                <w:rFonts w:ascii="Messina Sans Book" w:hAnsi="Messina Sans Book" w:cs="Arial"/>
                <w:color w:val="000000" w:themeColor="text1"/>
                <w:sz w:val="18"/>
                <w:szCs w:val="18"/>
              </w:rPr>
            </w:pPr>
            <w:r w:rsidRPr="00AF43AD">
              <w:rPr>
                <w:rFonts w:ascii="Messina Sans Book" w:hAnsi="Messina Sans Book" w:cs="Arial"/>
                <w:color w:val="000000" w:themeColor="text1"/>
                <w:sz w:val="18"/>
                <w:szCs w:val="18"/>
              </w:rPr>
              <w:t>Erstellung eines angepassten Hygieneplans</w:t>
            </w:r>
          </w:p>
          <w:p w:rsidR="00AF43AD" w:rsidRPr="00AF43AD" w:rsidRDefault="00AF43AD" w:rsidP="00086A80">
            <w:pPr>
              <w:rPr>
                <w:rFonts w:ascii="Messina Sans Book" w:hAnsi="Messina Sans Book" w:cs="Arial"/>
                <w:color w:val="000000" w:themeColor="text1"/>
                <w:sz w:val="18"/>
                <w:szCs w:val="18"/>
              </w:rPr>
            </w:pPr>
            <w:r w:rsidRPr="00AF43AD">
              <w:rPr>
                <w:rFonts w:ascii="Messina Sans Book" w:hAnsi="Messina Sans Book" w:cs="Arial"/>
                <w:color w:val="000000" w:themeColor="text1"/>
                <w:sz w:val="18"/>
                <w:szCs w:val="18"/>
              </w:rPr>
              <w:t>Weitere Maßnahmen:</w:t>
            </w:r>
          </w:p>
          <w:p w:rsidR="00AF43AD" w:rsidRPr="00AF43AD" w:rsidRDefault="00AF43AD" w:rsidP="00086A80">
            <w:pPr>
              <w:widowControl/>
              <w:spacing w:before="0" w:after="0"/>
              <w:rPr>
                <w:rFonts w:ascii="Messina Sans Book" w:hAnsi="Messina Sans Book" w:cs="Arial"/>
                <w:color w:val="000000" w:themeColor="text1"/>
                <w:sz w:val="18"/>
                <w:szCs w:val="18"/>
              </w:rPr>
            </w:pPr>
            <w:r w:rsidRPr="00AF43AD">
              <w:rPr>
                <w:rFonts w:ascii="Messina Sans Book" w:hAnsi="Messina Sans Book" w:cs="Arial"/>
                <w:color w:val="000000" w:themeColor="text1"/>
                <w:sz w:val="18"/>
                <w:szCs w:val="18"/>
              </w:rPr>
              <w:t>Besteck und Geschirr generell bei mind. 60 ° C reinigen,</w:t>
            </w:r>
          </w:p>
          <w:p w:rsidR="00AF43AD" w:rsidRPr="00AF43AD" w:rsidRDefault="00AF43AD" w:rsidP="00086A80">
            <w:pPr>
              <w:widowControl/>
              <w:spacing w:before="0" w:after="0"/>
              <w:rPr>
                <w:rFonts w:ascii="Messina Sans Book" w:hAnsi="Messina Sans Book" w:cs="Arial"/>
                <w:color w:val="000000" w:themeColor="text1"/>
                <w:sz w:val="18"/>
                <w:szCs w:val="18"/>
              </w:rPr>
            </w:pPr>
            <w:r w:rsidRPr="00AF43AD">
              <w:rPr>
                <w:rFonts w:ascii="Messina Sans Book" w:hAnsi="Messina Sans Book" w:cs="Arial"/>
                <w:color w:val="000000" w:themeColor="text1"/>
                <w:sz w:val="18"/>
                <w:szCs w:val="18"/>
              </w:rPr>
              <w:t>im Verdachtsfall Wäsche und Textilien bei mind. 60 ° C reinigen</w:t>
            </w:r>
          </w:p>
          <w:p w:rsidR="00AF43AD" w:rsidRPr="00AF43AD" w:rsidRDefault="00AF43AD" w:rsidP="00086A80">
            <w:pPr>
              <w:pStyle w:val="StandardWeb"/>
              <w:spacing w:before="150" w:beforeAutospacing="0" w:after="0" w:afterAutospacing="0"/>
              <w:contextualSpacing/>
              <w:rPr>
                <w:rFonts w:ascii="Messina Sans Book" w:hAnsi="Messina Sans Book" w:cs="Arial"/>
                <w:color w:val="000000" w:themeColor="text1"/>
                <w:sz w:val="18"/>
                <w:szCs w:val="18"/>
              </w:rPr>
            </w:pPr>
            <w:r w:rsidRPr="00AF43AD">
              <w:rPr>
                <w:rFonts w:ascii="Messina Sans Book" w:hAnsi="Messina Sans Book" w:cs="Arial"/>
                <w:color w:val="000000" w:themeColor="text1"/>
                <w:sz w:val="18"/>
                <w:szCs w:val="18"/>
              </w:rPr>
              <w:t>Hände aus dem Gesicht fernhalten</w:t>
            </w:r>
          </w:p>
          <w:p w:rsidR="00AF43AD" w:rsidRPr="00AF43AD" w:rsidRDefault="00AF43AD" w:rsidP="00086A80">
            <w:pPr>
              <w:pStyle w:val="StandardWeb"/>
              <w:spacing w:before="150" w:beforeAutospacing="0" w:after="0" w:afterAutospacing="0"/>
              <w:contextualSpacing/>
              <w:rPr>
                <w:rFonts w:ascii="Messina Sans Book" w:hAnsi="Messina Sans Book" w:cs="Arial"/>
                <w:color w:val="000000" w:themeColor="text1"/>
                <w:sz w:val="18"/>
                <w:szCs w:val="18"/>
              </w:rPr>
            </w:pPr>
            <w:r w:rsidRPr="00AF43AD">
              <w:rPr>
                <w:rFonts w:ascii="Messina Sans Book" w:hAnsi="Messina Sans Book" w:cs="Arial"/>
                <w:color w:val="000000" w:themeColor="text1"/>
                <w:sz w:val="18"/>
                <w:szCs w:val="18"/>
              </w:rPr>
              <w:t>Husten und Niesen in ein Taschentuch oder in die Armbeuge, nicht in die Hand</w:t>
            </w:r>
          </w:p>
          <w:p w:rsidR="00AF43AD" w:rsidRPr="00AF43AD" w:rsidRDefault="00AF43AD" w:rsidP="008E1899">
            <w:pPr>
              <w:widowControl/>
              <w:spacing w:before="0" w:after="0"/>
              <w:rPr>
                <w:rFonts w:ascii="Messina Sans Book" w:hAnsi="Messina Sans Book" w:cs="DGUVMeta-Normal"/>
                <w:sz w:val="18"/>
                <w:szCs w:val="18"/>
              </w:rPr>
            </w:pPr>
            <w:r w:rsidRPr="00AF43AD">
              <w:rPr>
                <w:rFonts w:ascii="Messina Sans Book" w:hAnsi="Messina Sans Book" w:cs="Arial"/>
                <w:color w:val="000000" w:themeColor="text1"/>
                <w:sz w:val="18"/>
                <w:szCs w:val="18"/>
              </w:rPr>
              <w:t>Händeschütteln vermeiden</w:t>
            </w:r>
          </w:p>
        </w:tc>
        <w:tc>
          <w:tcPr>
            <w:tcW w:w="1134" w:type="dxa"/>
            <w:shd w:val="clear" w:color="auto" w:fill="auto"/>
          </w:tcPr>
          <w:p w:rsidR="00AF43AD" w:rsidRPr="00AF43AD" w:rsidRDefault="00AF43AD" w:rsidP="00253AAF">
            <w:pPr>
              <w:rPr>
                <w:rFonts w:ascii="Messina Sans Book" w:hAnsi="Messina Sans Book"/>
                <w:sz w:val="18"/>
                <w:szCs w:val="18"/>
              </w:rPr>
            </w:pPr>
          </w:p>
        </w:tc>
        <w:tc>
          <w:tcPr>
            <w:tcW w:w="1134" w:type="dxa"/>
            <w:shd w:val="clear" w:color="auto" w:fill="auto"/>
          </w:tcPr>
          <w:p w:rsidR="00AF43AD" w:rsidRPr="00AF43AD" w:rsidRDefault="00AF43AD" w:rsidP="00253AAF">
            <w:pPr>
              <w:rPr>
                <w:rFonts w:ascii="Messina Sans Book" w:hAnsi="Messina Sans Book"/>
                <w:sz w:val="18"/>
                <w:szCs w:val="18"/>
              </w:rPr>
            </w:pPr>
          </w:p>
        </w:tc>
      </w:tr>
      <w:tr w:rsidR="00AF43AD" w:rsidRPr="00AF43AD" w:rsidTr="00AF43AD">
        <w:trPr>
          <w:cantSplit/>
        </w:trPr>
        <w:tc>
          <w:tcPr>
            <w:tcW w:w="565" w:type="dxa"/>
          </w:tcPr>
          <w:p w:rsidR="00AF43AD" w:rsidRPr="00AF43AD" w:rsidRDefault="00AF43AD" w:rsidP="00A302B2">
            <w:pPr>
              <w:pStyle w:val="Listenabsatz"/>
              <w:numPr>
                <w:ilvl w:val="0"/>
                <w:numId w:val="18"/>
              </w:numPr>
              <w:spacing w:after="200" w:line="276" w:lineRule="auto"/>
              <w:ind w:left="419" w:hanging="419"/>
              <w:rPr>
                <w:rFonts w:ascii="Messina Sans Book" w:hAnsi="Messina Sans Book" w:cs="Arial"/>
                <w:sz w:val="18"/>
                <w:szCs w:val="18"/>
              </w:rPr>
            </w:pPr>
          </w:p>
        </w:tc>
        <w:tc>
          <w:tcPr>
            <w:tcW w:w="3118" w:type="dxa"/>
            <w:shd w:val="clear" w:color="auto" w:fill="auto"/>
          </w:tcPr>
          <w:p w:rsidR="00AF43AD" w:rsidRPr="00AF43AD" w:rsidRDefault="00AF43AD" w:rsidP="00A302B2">
            <w:pPr>
              <w:rPr>
                <w:rFonts w:ascii="Messina Sans Book" w:hAnsi="Messina Sans Book" w:cs="Arial"/>
                <w:sz w:val="18"/>
                <w:szCs w:val="18"/>
              </w:rPr>
            </w:pPr>
            <w:r w:rsidRPr="00AF43AD">
              <w:rPr>
                <w:rFonts w:ascii="Messina Sans Book" w:hAnsi="Messina Sans Book" w:cs="Arial"/>
                <w:sz w:val="18"/>
                <w:szCs w:val="18"/>
              </w:rPr>
              <w:t>Sind Maßnahmen um die Ausbreitung von Krankheitserregern einzudämmen mit den Kindern abgestimmt?</w:t>
            </w:r>
          </w:p>
        </w:tc>
        <w:tc>
          <w:tcPr>
            <w:tcW w:w="2413" w:type="dxa"/>
            <w:shd w:val="clear" w:color="auto" w:fill="auto"/>
          </w:tcPr>
          <w:p w:rsidR="00AF43AD" w:rsidRPr="00AF43AD" w:rsidRDefault="00AF43AD" w:rsidP="00A302B2">
            <w:pPr>
              <w:rPr>
                <w:rFonts w:ascii="Messina Sans Book" w:hAnsi="Messina Sans Book"/>
                <w:sz w:val="18"/>
                <w:szCs w:val="18"/>
              </w:rPr>
            </w:pPr>
            <w:r w:rsidRPr="00AF43AD">
              <w:rPr>
                <w:rFonts w:ascii="Messina Sans Book" w:hAnsi="Messina Sans Book"/>
                <w:sz w:val="18"/>
                <w:szCs w:val="18"/>
              </w:rPr>
              <w:t>Biologische Gefährdung</w:t>
            </w:r>
          </w:p>
        </w:tc>
        <w:tc>
          <w:tcPr>
            <w:tcW w:w="6946" w:type="dxa"/>
            <w:gridSpan w:val="2"/>
            <w:shd w:val="clear" w:color="auto" w:fill="auto"/>
          </w:tcPr>
          <w:p w:rsidR="00AF43AD" w:rsidRPr="00AF43AD" w:rsidRDefault="00AF43AD" w:rsidP="00A302B2">
            <w:pPr>
              <w:pStyle w:val="Default"/>
              <w:rPr>
                <w:rFonts w:ascii="Messina Sans Book" w:hAnsi="Messina Sans Book"/>
                <w:sz w:val="18"/>
                <w:szCs w:val="18"/>
              </w:rPr>
            </w:pPr>
            <w:r w:rsidRPr="00AF43AD">
              <w:rPr>
                <w:rFonts w:ascii="Messina Sans Book" w:hAnsi="Messina Sans Book"/>
                <w:sz w:val="18"/>
                <w:szCs w:val="18"/>
              </w:rPr>
              <w:t>Die Verhaltensregeln sind auch entwicklungsangemessen mit den Kindern zu erarbeiten und umzusetzen. Insbesondere das Händewaschen ist mit den Kindern gründlich durchzuführen. Eine Handdesinfektion ist bei Kindern nicht erforderlich.</w:t>
            </w:r>
          </w:p>
          <w:p w:rsidR="00AF43AD" w:rsidRPr="00AF43AD" w:rsidRDefault="00AF43AD" w:rsidP="00A302B2">
            <w:pPr>
              <w:pStyle w:val="Default"/>
              <w:rPr>
                <w:rFonts w:ascii="Messina Sans Book" w:hAnsi="Messina Sans Book"/>
                <w:sz w:val="18"/>
                <w:szCs w:val="18"/>
              </w:rPr>
            </w:pPr>
            <w:r w:rsidRPr="00AF43AD">
              <w:rPr>
                <w:rFonts w:ascii="Messina Sans Book" w:hAnsi="Messina Sans Book"/>
                <w:sz w:val="18"/>
                <w:szCs w:val="18"/>
              </w:rPr>
              <w:t>Neben den Beschäftigten der Kindertageseinrichtungen sollten sich auch die Eltern und Kinder nach Betreten der Kindertageseinrichtung gründlich die Hände waschen</w:t>
            </w:r>
          </w:p>
          <w:p w:rsidR="00AF43AD" w:rsidRPr="00AF43AD" w:rsidRDefault="00AF43AD" w:rsidP="00A302B2">
            <w:pPr>
              <w:pStyle w:val="Default"/>
              <w:rPr>
                <w:rFonts w:ascii="Messina Sans Book" w:hAnsi="Messina Sans Book"/>
                <w:sz w:val="18"/>
                <w:szCs w:val="18"/>
              </w:rPr>
            </w:pPr>
          </w:p>
          <w:p w:rsidR="00AF43AD" w:rsidRPr="00AF43AD" w:rsidRDefault="00AF43AD" w:rsidP="00A302B2">
            <w:pPr>
              <w:pStyle w:val="Default"/>
              <w:rPr>
                <w:rFonts w:ascii="Messina Sans Book" w:hAnsi="Messina Sans Book"/>
                <w:sz w:val="18"/>
                <w:szCs w:val="18"/>
              </w:rPr>
            </w:pPr>
            <w:r w:rsidRPr="00AF43AD">
              <w:rPr>
                <w:rFonts w:ascii="Messina Sans Book" w:hAnsi="Messina Sans Book"/>
                <w:sz w:val="18"/>
                <w:szCs w:val="18"/>
              </w:rPr>
              <w:t>Hierzu aktuelle Infos des RKI berücksichtigen.</w:t>
            </w:r>
          </w:p>
          <w:p w:rsidR="00AF43AD" w:rsidRPr="00AF43AD" w:rsidRDefault="00AF43AD" w:rsidP="00A302B2">
            <w:pPr>
              <w:pStyle w:val="Default"/>
              <w:rPr>
                <w:rFonts w:ascii="Messina Sans Book" w:hAnsi="Messina Sans Book"/>
                <w:sz w:val="18"/>
                <w:szCs w:val="18"/>
              </w:rPr>
            </w:pPr>
          </w:p>
          <w:p w:rsidR="00AF43AD" w:rsidRPr="00AF43AD" w:rsidRDefault="00AF43AD" w:rsidP="00A302B2">
            <w:pPr>
              <w:pStyle w:val="Default"/>
              <w:rPr>
                <w:rFonts w:ascii="Messina Sans Book" w:hAnsi="Messina Sans Book"/>
                <w:sz w:val="18"/>
                <w:szCs w:val="18"/>
              </w:rPr>
            </w:pPr>
            <w:r w:rsidRPr="00AF43AD">
              <w:rPr>
                <w:rFonts w:ascii="Messina Sans Book" w:hAnsi="Messina Sans Book"/>
                <w:sz w:val="18"/>
                <w:szCs w:val="18"/>
              </w:rPr>
              <w:t>Zudem im Hinblick auf Hygienepläne sollte sich der Träger der Kinderbetreuungseinrichtung unbedingt bei den zuständigen Landesbehörden über mögliche spezielle Regelungen zur aktuellen Situation informieren (z.B. Hygienemaßnahmen, Pandemiepläne, etc.).</w:t>
            </w:r>
          </w:p>
          <w:p w:rsidR="00AF43AD" w:rsidRPr="00AF43AD" w:rsidRDefault="00AF43AD" w:rsidP="00A302B2">
            <w:pPr>
              <w:pStyle w:val="Default"/>
              <w:rPr>
                <w:rFonts w:ascii="Messina Sans Book" w:hAnsi="Messina Sans Book"/>
                <w:sz w:val="18"/>
                <w:szCs w:val="18"/>
              </w:rPr>
            </w:pPr>
          </w:p>
        </w:tc>
        <w:tc>
          <w:tcPr>
            <w:tcW w:w="1134" w:type="dxa"/>
            <w:shd w:val="clear" w:color="auto" w:fill="auto"/>
          </w:tcPr>
          <w:p w:rsidR="00AF43AD" w:rsidRPr="00AF43AD" w:rsidRDefault="00AF43AD" w:rsidP="00A302B2">
            <w:pPr>
              <w:rPr>
                <w:rFonts w:ascii="Messina Sans Book" w:hAnsi="Messina Sans Book"/>
                <w:sz w:val="18"/>
                <w:szCs w:val="18"/>
              </w:rPr>
            </w:pPr>
          </w:p>
        </w:tc>
        <w:tc>
          <w:tcPr>
            <w:tcW w:w="1134" w:type="dxa"/>
            <w:shd w:val="clear" w:color="auto" w:fill="auto"/>
          </w:tcPr>
          <w:p w:rsidR="00AF43AD" w:rsidRPr="00AF43AD" w:rsidRDefault="00AF43AD" w:rsidP="00A302B2">
            <w:pPr>
              <w:rPr>
                <w:rFonts w:ascii="Messina Sans Book" w:hAnsi="Messina Sans Book"/>
                <w:sz w:val="18"/>
                <w:szCs w:val="18"/>
              </w:rPr>
            </w:pPr>
          </w:p>
        </w:tc>
      </w:tr>
      <w:tr w:rsidR="00AF43AD" w:rsidRPr="00AF43AD" w:rsidTr="00AF43AD">
        <w:trPr>
          <w:cantSplit/>
        </w:trPr>
        <w:tc>
          <w:tcPr>
            <w:tcW w:w="565" w:type="dxa"/>
          </w:tcPr>
          <w:p w:rsidR="00AF43AD" w:rsidRPr="00AF43AD" w:rsidRDefault="00AF43AD" w:rsidP="00B215B2">
            <w:pPr>
              <w:pStyle w:val="Listenabsatz"/>
              <w:numPr>
                <w:ilvl w:val="0"/>
                <w:numId w:val="18"/>
              </w:numPr>
              <w:spacing w:after="200" w:line="276" w:lineRule="auto"/>
              <w:ind w:left="419" w:hanging="419"/>
              <w:rPr>
                <w:rFonts w:ascii="Messina Sans Book" w:hAnsi="Messina Sans Book" w:cs="Arial"/>
                <w:sz w:val="18"/>
                <w:szCs w:val="18"/>
              </w:rPr>
            </w:pPr>
          </w:p>
        </w:tc>
        <w:tc>
          <w:tcPr>
            <w:tcW w:w="3118" w:type="dxa"/>
            <w:shd w:val="clear" w:color="auto" w:fill="auto"/>
          </w:tcPr>
          <w:p w:rsidR="00AF43AD" w:rsidRPr="00AF43AD" w:rsidRDefault="00AF43AD" w:rsidP="00410CBE">
            <w:pPr>
              <w:pStyle w:val="Default"/>
              <w:rPr>
                <w:rFonts w:ascii="Messina Sans Book" w:hAnsi="Messina Sans Book"/>
                <w:sz w:val="18"/>
                <w:szCs w:val="18"/>
              </w:rPr>
            </w:pPr>
            <w:r w:rsidRPr="00AF43AD">
              <w:rPr>
                <w:rFonts w:ascii="Messina Sans Book" w:hAnsi="Messina Sans Book"/>
                <w:sz w:val="18"/>
                <w:szCs w:val="18"/>
              </w:rPr>
              <w:t xml:space="preserve">Steht den Beschäftigten eine schriftliche Betriebsanweisung zu Allgemeinen Hygienemaßnahmen uneingeschränkt zur Verfügung? </w:t>
            </w:r>
          </w:p>
        </w:tc>
        <w:tc>
          <w:tcPr>
            <w:tcW w:w="2413" w:type="dxa"/>
            <w:shd w:val="clear" w:color="auto" w:fill="auto"/>
          </w:tcPr>
          <w:p w:rsidR="00AF43AD" w:rsidRPr="00AF43AD" w:rsidRDefault="00AF43AD" w:rsidP="00ED4AFA">
            <w:pPr>
              <w:rPr>
                <w:rFonts w:ascii="Messina Sans Book" w:hAnsi="Messina Sans Book"/>
                <w:sz w:val="18"/>
                <w:szCs w:val="18"/>
              </w:rPr>
            </w:pPr>
            <w:r w:rsidRPr="00AF43AD">
              <w:rPr>
                <w:rFonts w:ascii="Messina Sans Book" w:hAnsi="Messina Sans Book"/>
                <w:sz w:val="18"/>
                <w:szCs w:val="18"/>
              </w:rPr>
              <w:t>Biologische Gefährdung</w:t>
            </w:r>
          </w:p>
        </w:tc>
        <w:tc>
          <w:tcPr>
            <w:tcW w:w="6946" w:type="dxa"/>
            <w:gridSpan w:val="2"/>
            <w:shd w:val="clear" w:color="auto" w:fill="auto"/>
          </w:tcPr>
          <w:p w:rsidR="00AF43AD" w:rsidRPr="00AF43AD" w:rsidRDefault="00AF43AD" w:rsidP="009A1106">
            <w:pPr>
              <w:pStyle w:val="Default"/>
              <w:rPr>
                <w:rFonts w:ascii="Messina Sans Book" w:hAnsi="Messina Sans Book"/>
                <w:sz w:val="18"/>
                <w:szCs w:val="18"/>
              </w:rPr>
            </w:pPr>
            <w:r w:rsidRPr="00AF43AD">
              <w:rPr>
                <w:rFonts w:ascii="Messina Sans Book" w:hAnsi="Messina Sans Book"/>
                <w:sz w:val="18"/>
                <w:szCs w:val="18"/>
              </w:rPr>
              <w:t xml:space="preserve">Mitarbeiter schulen anhand der Betriebsanweisung. </w:t>
            </w:r>
          </w:p>
          <w:p w:rsidR="00AF43AD" w:rsidRPr="00AF43AD" w:rsidRDefault="00AF43AD" w:rsidP="009A1106">
            <w:pPr>
              <w:tabs>
                <w:tab w:val="right" w:pos="848"/>
              </w:tabs>
              <w:autoSpaceDE w:val="0"/>
              <w:autoSpaceDN w:val="0"/>
              <w:adjustRightInd w:val="0"/>
              <w:spacing w:line="240" w:lineRule="atLeast"/>
              <w:textAlignment w:val="center"/>
              <w:rPr>
                <w:rFonts w:ascii="Messina Sans Book" w:hAnsi="Messina Sans Book"/>
                <w:sz w:val="18"/>
                <w:szCs w:val="18"/>
              </w:rPr>
            </w:pPr>
            <w:r w:rsidRPr="00AF43AD">
              <w:rPr>
                <w:rFonts w:ascii="Messina Sans Book" w:hAnsi="Messina Sans Book"/>
                <w:sz w:val="18"/>
                <w:szCs w:val="18"/>
              </w:rPr>
              <w:t xml:space="preserve">Aushänge an Waschbecken anbringen die daraufhinweisen, Hände mindestens 20-30 Sekunden mit Seife zu waschen. </w:t>
            </w:r>
          </w:p>
          <w:p w:rsidR="00AF43AD" w:rsidRPr="00AF43AD" w:rsidRDefault="00AF43AD" w:rsidP="009A1106">
            <w:pPr>
              <w:tabs>
                <w:tab w:val="right" w:pos="848"/>
              </w:tabs>
              <w:autoSpaceDE w:val="0"/>
              <w:autoSpaceDN w:val="0"/>
              <w:adjustRightInd w:val="0"/>
              <w:spacing w:line="240" w:lineRule="atLeast"/>
              <w:textAlignment w:val="center"/>
              <w:rPr>
                <w:rFonts w:ascii="Messina Sans Book" w:hAnsi="Messina Sans Book" w:cs="DGUVMeta-Normal"/>
                <w:sz w:val="18"/>
                <w:szCs w:val="18"/>
              </w:rPr>
            </w:pPr>
          </w:p>
        </w:tc>
        <w:tc>
          <w:tcPr>
            <w:tcW w:w="1134" w:type="dxa"/>
            <w:shd w:val="clear" w:color="auto" w:fill="auto"/>
          </w:tcPr>
          <w:p w:rsidR="00AF43AD" w:rsidRPr="00AF43AD" w:rsidRDefault="00AF43AD" w:rsidP="00253AAF">
            <w:pPr>
              <w:rPr>
                <w:rFonts w:ascii="Messina Sans Book" w:hAnsi="Messina Sans Book"/>
                <w:sz w:val="18"/>
                <w:szCs w:val="18"/>
              </w:rPr>
            </w:pPr>
          </w:p>
        </w:tc>
        <w:tc>
          <w:tcPr>
            <w:tcW w:w="1134" w:type="dxa"/>
            <w:shd w:val="clear" w:color="auto" w:fill="auto"/>
          </w:tcPr>
          <w:p w:rsidR="00AF43AD" w:rsidRPr="00AF43AD" w:rsidRDefault="00AF43AD" w:rsidP="00253AAF">
            <w:pPr>
              <w:rPr>
                <w:rFonts w:ascii="Messina Sans Book" w:hAnsi="Messina Sans Book"/>
                <w:sz w:val="18"/>
                <w:szCs w:val="18"/>
              </w:rPr>
            </w:pPr>
          </w:p>
        </w:tc>
      </w:tr>
      <w:tr w:rsidR="00AF43AD" w:rsidRPr="00AF43AD" w:rsidTr="00AF43AD">
        <w:trPr>
          <w:cantSplit/>
        </w:trPr>
        <w:tc>
          <w:tcPr>
            <w:tcW w:w="565" w:type="dxa"/>
          </w:tcPr>
          <w:p w:rsidR="00AF43AD" w:rsidRPr="00AF43AD" w:rsidRDefault="00AF43AD" w:rsidP="00B215B2">
            <w:pPr>
              <w:pStyle w:val="Listenabsatz"/>
              <w:numPr>
                <w:ilvl w:val="0"/>
                <w:numId w:val="18"/>
              </w:numPr>
              <w:spacing w:after="200" w:line="276" w:lineRule="auto"/>
              <w:ind w:left="419" w:hanging="419"/>
              <w:rPr>
                <w:rFonts w:ascii="Messina Sans Book" w:hAnsi="Messina Sans Book" w:cs="Arial"/>
                <w:sz w:val="18"/>
                <w:szCs w:val="18"/>
              </w:rPr>
            </w:pPr>
          </w:p>
        </w:tc>
        <w:tc>
          <w:tcPr>
            <w:tcW w:w="3118" w:type="dxa"/>
            <w:shd w:val="clear" w:color="auto" w:fill="auto"/>
          </w:tcPr>
          <w:p w:rsidR="00AF43AD" w:rsidRPr="00AF43AD" w:rsidRDefault="00AF43AD" w:rsidP="00136128">
            <w:pPr>
              <w:pStyle w:val="Default"/>
              <w:rPr>
                <w:rFonts w:ascii="Messina Sans Book" w:hAnsi="Messina Sans Book"/>
                <w:sz w:val="18"/>
                <w:szCs w:val="18"/>
              </w:rPr>
            </w:pPr>
            <w:r w:rsidRPr="00AF43AD">
              <w:rPr>
                <w:rFonts w:ascii="Messina Sans Book" w:hAnsi="Messina Sans Book"/>
                <w:sz w:val="18"/>
                <w:szCs w:val="18"/>
              </w:rPr>
              <w:t xml:space="preserve">Sind die Beschäftigten angewiesen das Händeschütteln gegenüber Kollegen, Eltern und anderen Personen zu unterlassen? </w:t>
            </w:r>
          </w:p>
        </w:tc>
        <w:tc>
          <w:tcPr>
            <w:tcW w:w="2413" w:type="dxa"/>
            <w:shd w:val="clear" w:color="auto" w:fill="auto"/>
          </w:tcPr>
          <w:p w:rsidR="00AF43AD" w:rsidRPr="00AF43AD" w:rsidRDefault="00AF43AD" w:rsidP="002D327B">
            <w:pPr>
              <w:rPr>
                <w:rFonts w:ascii="Messina Sans Book" w:hAnsi="Messina Sans Book"/>
                <w:sz w:val="18"/>
                <w:szCs w:val="18"/>
              </w:rPr>
            </w:pPr>
            <w:r w:rsidRPr="00AF43AD">
              <w:rPr>
                <w:rFonts w:ascii="Messina Sans Book" w:hAnsi="Messina Sans Book"/>
                <w:sz w:val="18"/>
                <w:szCs w:val="18"/>
              </w:rPr>
              <w:t>Biologische Gefährdung</w:t>
            </w:r>
          </w:p>
        </w:tc>
        <w:tc>
          <w:tcPr>
            <w:tcW w:w="6946" w:type="dxa"/>
            <w:gridSpan w:val="2"/>
            <w:shd w:val="clear" w:color="auto" w:fill="auto"/>
          </w:tcPr>
          <w:p w:rsidR="00AF43AD" w:rsidRPr="00AF43AD" w:rsidRDefault="00AF43AD" w:rsidP="009A1106">
            <w:pPr>
              <w:pStyle w:val="Default"/>
              <w:rPr>
                <w:rFonts w:ascii="Messina Sans Book" w:hAnsi="Messina Sans Book"/>
                <w:sz w:val="18"/>
                <w:szCs w:val="18"/>
              </w:rPr>
            </w:pPr>
            <w:r w:rsidRPr="00AF43AD">
              <w:rPr>
                <w:rFonts w:ascii="Messina Sans Book" w:hAnsi="Messina Sans Book"/>
                <w:sz w:val="18"/>
                <w:szCs w:val="18"/>
              </w:rPr>
              <w:t xml:space="preserve">Weisen Sie Ihre Mitarbeiter daraufhin, unnötige Handkontakte zu vermeiden. </w:t>
            </w:r>
          </w:p>
          <w:p w:rsidR="00AF43AD" w:rsidRPr="00AF43AD" w:rsidRDefault="00AF43AD" w:rsidP="009A1106">
            <w:pPr>
              <w:tabs>
                <w:tab w:val="right" w:pos="848"/>
              </w:tabs>
              <w:autoSpaceDE w:val="0"/>
              <w:autoSpaceDN w:val="0"/>
              <w:adjustRightInd w:val="0"/>
              <w:spacing w:line="240" w:lineRule="atLeast"/>
              <w:textAlignment w:val="center"/>
              <w:rPr>
                <w:rFonts w:ascii="Messina Sans Book" w:hAnsi="Messina Sans Book" w:cs="DGUVMeta-Normal"/>
                <w:sz w:val="18"/>
                <w:szCs w:val="18"/>
              </w:rPr>
            </w:pPr>
            <w:r w:rsidRPr="00AF43AD">
              <w:rPr>
                <w:rFonts w:ascii="Messina Sans Book" w:hAnsi="Messina Sans Book"/>
                <w:sz w:val="18"/>
                <w:szCs w:val="18"/>
              </w:rPr>
              <w:t xml:space="preserve">Nutzen Sie alternative Verhaltensweisen zur Begrüßung. </w:t>
            </w:r>
          </w:p>
        </w:tc>
        <w:tc>
          <w:tcPr>
            <w:tcW w:w="1134" w:type="dxa"/>
            <w:shd w:val="clear" w:color="auto" w:fill="auto"/>
          </w:tcPr>
          <w:p w:rsidR="00AF43AD" w:rsidRPr="00AF43AD" w:rsidRDefault="00AF43AD" w:rsidP="00253AAF">
            <w:pPr>
              <w:rPr>
                <w:rFonts w:ascii="Messina Sans Book" w:hAnsi="Messina Sans Book"/>
                <w:sz w:val="18"/>
                <w:szCs w:val="18"/>
              </w:rPr>
            </w:pPr>
          </w:p>
        </w:tc>
        <w:tc>
          <w:tcPr>
            <w:tcW w:w="1134" w:type="dxa"/>
            <w:shd w:val="clear" w:color="auto" w:fill="auto"/>
          </w:tcPr>
          <w:p w:rsidR="00AF43AD" w:rsidRPr="00AF43AD" w:rsidRDefault="00AF43AD" w:rsidP="00253AAF">
            <w:pPr>
              <w:rPr>
                <w:rFonts w:ascii="Messina Sans Book" w:hAnsi="Messina Sans Book"/>
                <w:sz w:val="18"/>
                <w:szCs w:val="18"/>
              </w:rPr>
            </w:pPr>
          </w:p>
        </w:tc>
      </w:tr>
      <w:tr w:rsidR="00AF43AD" w:rsidRPr="00AF43AD" w:rsidTr="00AF43AD">
        <w:trPr>
          <w:cantSplit/>
        </w:trPr>
        <w:tc>
          <w:tcPr>
            <w:tcW w:w="565" w:type="dxa"/>
          </w:tcPr>
          <w:p w:rsidR="00AF43AD" w:rsidRPr="00AF43AD" w:rsidRDefault="00AF43AD" w:rsidP="00136128">
            <w:pPr>
              <w:pStyle w:val="Listenabsatz"/>
              <w:numPr>
                <w:ilvl w:val="0"/>
                <w:numId w:val="18"/>
              </w:numPr>
              <w:spacing w:after="200" w:line="276" w:lineRule="auto"/>
              <w:ind w:left="419" w:hanging="419"/>
              <w:rPr>
                <w:rFonts w:ascii="Messina Sans Book" w:hAnsi="Messina Sans Book" w:cs="Arial"/>
                <w:sz w:val="18"/>
                <w:szCs w:val="18"/>
              </w:rPr>
            </w:pPr>
          </w:p>
        </w:tc>
        <w:tc>
          <w:tcPr>
            <w:tcW w:w="3118" w:type="dxa"/>
            <w:shd w:val="clear" w:color="auto" w:fill="auto"/>
          </w:tcPr>
          <w:p w:rsidR="00AF43AD" w:rsidRPr="00AF43AD" w:rsidRDefault="00AF43AD" w:rsidP="00136128">
            <w:pPr>
              <w:pStyle w:val="Default"/>
              <w:rPr>
                <w:rFonts w:ascii="Messina Sans Book" w:hAnsi="Messina Sans Book"/>
                <w:sz w:val="18"/>
                <w:szCs w:val="18"/>
              </w:rPr>
            </w:pPr>
            <w:r w:rsidRPr="00AF43AD">
              <w:rPr>
                <w:rFonts w:ascii="Messina Sans Book" w:hAnsi="Messina Sans Book"/>
                <w:sz w:val="18"/>
                <w:szCs w:val="18"/>
              </w:rPr>
              <w:t>Besteht die Möglichkeit, dass Beschäftigten (insbesondere der Risikogruppen) Tätigkeit außerhalb der Einrichtung ausführen können?</w:t>
            </w:r>
          </w:p>
        </w:tc>
        <w:tc>
          <w:tcPr>
            <w:tcW w:w="2413" w:type="dxa"/>
            <w:shd w:val="clear" w:color="auto" w:fill="auto"/>
          </w:tcPr>
          <w:p w:rsidR="00AF43AD" w:rsidRPr="00AF43AD" w:rsidRDefault="00AF43AD" w:rsidP="00136128">
            <w:pPr>
              <w:rPr>
                <w:rFonts w:ascii="Messina Sans Book" w:hAnsi="Messina Sans Book"/>
                <w:sz w:val="18"/>
                <w:szCs w:val="18"/>
              </w:rPr>
            </w:pPr>
            <w:r w:rsidRPr="00AF43AD">
              <w:rPr>
                <w:rFonts w:ascii="Messina Sans Book" w:hAnsi="Messina Sans Book"/>
                <w:sz w:val="18"/>
                <w:szCs w:val="18"/>
              </w:rPr>
              <w:t>Biologische Gefährdung</w:t>
            </w:r>
          </w:p>
        </w:tc>
        <w:tc>
          <w:tcPr>
            <w:tcW w:w="6946" w:type="dxa"/>
            <w:gridSpan w:val="2"/>
            <w:shd w:val="clear" w:color="auto" w:fill="auto"/>
          </w:tcPr>
          <w:p w:rsidR="00AF43AD" w:rsidRPr="00AF43AD" w:rsidRDefault="00AF43AD" w:rsidP="00136128">
            <w:pPr>
              <w:pStyle w:val="Default"/>
              <w:rPr>
                <w:rFonts w:ascii="Messina Sans Book" w:hAnsi="Messina Sans Book"/>
                <w:color w:val="000000" w:themeColor="text1"/>
                <w:sz w:val="18"/>
                <w:szCs w:val="18"/>
              </w:rPr>
            </w:pPr>
            <w:r w:rsidRPr="00AF43AD">
              <w:rPr>
                <w:rFonts w:ascii="Messina Sans Book" w:hAnsi="Messina Sans Book"/>
                <w:color w:val="000000" w:themeColor="text1"/>
                <w:sz w:val="18"/>
                <w:szCs w:val="18"/>
              </w:rPr>
              <w:t xml:space="preserve">Feststellen, wer aus dem Kreis der Beschäftigten zu Personen mit einem erhöhten Risiko für einen schweren Verlauf von COVID-19 gehört (Risikogruppe; aktuelle Informationen hierzu vom RKI beachten). </w:t>
            </w:r>
          </w:p>
          <w:p w:rsidR="00AF43AD" w:rsidRPr="00AF43AD" w:rsidRDefault="00AF43AD" w:rsidP="00136128">
            <w:pPr>
              <w:pStyle w:val="Default"/>
              <w:rPr>
                <w:rFonts w:ascii="Messina Sans Book" w:hAnsi="Messina Sans Book"/>
                <w:sz w:val="18"/>
                <w:szCs w:val="18"/>
              </w:rPr>
            </w:pPr>
            <w:r w:rsidRPr="00AF43AD">
              <w:rPr>
                <w:rFonts w:ascii="Messina Sans Book" w:hAnsi="Messina Sans Book"/>
                <w:color w:val="000000" w:themeColor="text1"/>
                <w:sz w:val="18"/>
                <w:szCs w:val="18"/>
              </w:rPr>
              <w:t>Wenn möglich keine Personen für die Betreuung einsetzen, die zu Risikogruppen gehören; ein generelles Beschäftigungsverbot besteht allerdings nicht.</w:t>
            </w:r>
          </w:p>
        </w:tc>
        <w:tc>
          <w:tcPr>
            <w:tcW w:w="1134" w:type="dxa"/>
            <w:shd w:val="clear" w:color="auto" w:fill="auto"/>
          </w:tcPr>
          <w:p w:rsidR="00AF43AD" w:rsidRPr="00AF43AD" w:rsidRDefault="00AF43AD" w:rsidP="00136128">
            <w:pPr>
              <w:rPr>
                <w:rFonts w:ascii="Messina Sans Book" w:hAnsi="Messina Sans Book"/>
                <w:sz w:val="18"/>
                <w:szCs w:val="18"/>
              </w:rPr>
            </w:pPr>
          </w:p>
        </w:tc>
        <w:tc>
          <w:tcPr>
            <w:tcW w:w="1134" w:type="dxa"/>
            <w:shd w:val="clear" w:color="auto" w:fill="auto"/>
          </w:tcPr>
          <w:p w:rsidR="00AF43AD" w:rsidRPr="00AF43AD" w:rsidRDefault="00AF43AD" w:rsidP="00136128">
            <w:pPr>
              <w:rPr>
                <w:rFonts w:ascii="Messina Sans Book" w:hAnsi="Messina Sans Book"/>
                <w:sz w:val="18"/>
                <w:szCs w:val="18"/>
              </w:rPr>
            </w:pPr>
          </w:p>
        </w:tc>
      </w:tr>
      <w:tr w:rsidR="00AF43AD" w:rsidRPr="00AF43AD" w:rsidTr="00AF43AD">
        <w:trPr>
          <w:cantSplit/>
        </w:trPr>
        <w:tc>
          <w:tcPr>
            <w:tcW w:w="565" w:type="dxa"/>
          </w:tcPr>
          <w:p w:rsidR="00AF43AD" w:rsidRPr="00AF43AD" w:rsidRDefault="00AF43AD" w:rsidP="00B215B2">
            <w:pPr>
              <w:pStyle w:val="Listenabsatz"/>
              <w:numPr>
                <w:ilvl w:val="0"/>
                <w:numId w:val="18"/>
              </w:numPr>
              <w:spacing w:after="200" w:line="276" w:lineRule="auto"/>
              <w:ind w:left="419" w:hanging="419"/>
              <w:rPr>
                <w:rFonts w:ascii="Messina Sans Book" w:hAnsi="Messina Sans Book" w:cs="Arial"/>
                <w:sz w:val="18"/>
                <w:szCs w:val="18"/>
              </w:rPr>
            </w:pPr>
          </w:p>
        </w:tc>
        <w:tc>
          <w:tcPr>
            <w:tcW w:w="3118" w:type="dxa"/>
            <w:shd w:val="clear" w:color="auto" w:fill="auto"/>
          </w:tcPr>
          <w:p w:rsidR="00AF43AD" w:rsidRPr="00AF43AD" w:rsidRDefault="00AF43AD" w:rsidP="00410CBE">
            <w:pPr>
              <w:pStyle w:val="Default"/>
              <w:rPr>
                <w:rFonts w:ascii="Messina Sans Book" w:hAnsi="Messina Sans Book"/>
                <w:sz w:val="18"/>
                <w:szCs w:val="18"/>
              </w:rPr>
            </w:pPr>
            <w:r w:rsidRPr="00AF43AD">
              <w:rPr>
                <w:rFonts w:ascii="Messina Sans Book" w:hAnsi="Messina Sans Book"/>
                <w:sz w:val="18"/>
                <w:szCs w:val="18"/>
              </w:rPr>
              <w:t xml:space="preserve">Gibt es eine Vereinbarung, dass Beschäftigte, die Krankheitssymptome aufweisen einen Arzt zu Rate ziehen und bei Bestätigung zu Hause bleiben? </w:t>
            </w:r>
          </w:p>
        </w:tc>
        <w:tc>
          <w:tcPr>
            <w:tcW w:w="2413" w:type="dxa"/>
            <w:shd w:val="clear" w:color="auto" w:fill="auto"/>
          </w:tcPr>
          <w:p w:rsidR="00AF43AD" w:rsidRPr="00AF43AD" w:rsidRDefault="00AF43AD" w:rsidP="002D327B">
            <w:pPr>
              <w:rPr>
                <w:rFonts w:ascii="Messina Sans Book" w:hAnsi="Messina Sans Book"/>
                <w:sz w:val="18"/>
                <w:szCs w:val="18"/>
              </w:rPr>
            </w:pPr>
            <w:r w:rsidRPr="00AF43AD">
              <w:rPr>
                <w:rFonts w:ascii="Messina Sans Book" w:hAnsi="Messina Sans Book"/>
                <w:sz w:val="18"/>
                <w:szCs w:val="18"/>
              </w:rPr>
              <w:t>Biologische Gefährdung</w:t>
            </w:r>
          </w:p>
        </w:tc>
        <w:tc>
          <w:tcPr>
            <w:tcW w:w="6946" w:type="dxa"/>
            <w:gridSpan w:val="2"/>
            <w:shd w:val="clear" w:color="auto" w:fill="auto"/>
          </w:tcPr>
          <w:p w:rsidR="00AF43AD" w:rsidRPr="00AF43AD" w:rsidRDefault="00AF43AD" w:rsidP="009A1106">
            <w:pPr>
              <w:pStyle w:val="Default"/>
              <w:rPr>
                <w:rFonts w:ascii="Messina Sans Book" w:hAnsi="Messina Sans Book"/>
                <w:sz w:val="18"/>
                <w:szCs w:val="18"/>
              </w:rPr>
            </w:pPr>
            <w:r w:rsidRPr="00AF43AD">
              <w:rPr>
                <w:rFonts w:ascii="Messina Sans Book" w:hAnsi="Messina Sans Book"/>
                <w:sz w:val="18"/>
                <w:szCs w:val="18"/>
              </w:rPr>
              <w:t xml:space="preserve">Legen Sie fest, wie verfahren wird, wenn Beschäftigte Krankheitssymptome bekommen. </w:t>
            </w:r>
          </w:p>
          <w:p w:rsidR="00AF43AD" w:rsidRPr="00AF43AD" w:rsidRDefault="00AF43AD" w:rsidP="00086A80">
            <w:pPr>
              <w:rPr>
                <w:rFonts w:ascii="Messina Sans Book" w:hAnsi="Messina Sans Book" w:cs="Arial"/>
                <w:color w:val="000000" w:themeColor="text1"/>
                <w:sz w:val="18"/>
                <w:szCs w:val="18"/>
              </w:rPr>
            </w:pPr>
            <w:r w:rsidRPr="00AF43AD">
              <w:rPr>
                <w:rFonts w:ascii="Messina Sans Book" w:hAnsi="Messina Sans Book" w:cs="Arial"/>
                <w:color w:val="000000" w:themeColor="text1"/>
                <w:sz w:val="18"/>
                <w:szCs w:val="18"/>
              </w:rPr>
              <w:t>Bei Atemwegsbeschwerden der Beschäftigten (ohne Risikoexposition):</w:t>
            </w:r>
          </w:p>
          <w:p w:rsidR="00AF43AD" w:rsidRPr="00AF43AD" w:rsidRDefault="00AF43AD" w:rsidP="00086A80">
            <w:pPr>
              <w:widowControl/>
              <w:spacing w:before="0" w:after="0"/>
              <w:rPr>
                <w:rFonts w:ascii="Messina Sans Book" w:hAnsi="Messina Sans Book" w:cs="Arial"/>
                <w:color w:val="000000" w:themeColor="text1"/>
                <w:sz w:val="18"/>
                <w:szCs w:val="18"/>
              </w:rPr>
            </w:pPr>
            <w:r w:rsidRPr="00AF43AD">
              <w:rPr>
                <w:rFonts w:ascii="Messina Sans Book" w:hAnsi="Messina Sans Book" w:cs="Arial"/>
                <w:color w:val="000000" w:themeColor="text1"/>
                <w:sz w:val="18"/>
                <w:szCs w:val="18"/>
              </w:rPr>
              <w:t>Abklärung durch den Hausarzt und dessen Hinweise beachten</w:t>
            </w:r>
          </w:p>
          <w:p w:rsidR="00AF43AD" w:rsidRPr="00AF43AD" w:rsidRDefault="00AF43AD" w:rsidP="00086A80">
            <w:pPr>
              <w:widowControl/>
              <w:spacing w:before="0" w:after="0"/>
              <w:rPr>
                <w:rFonts w:ascii="Messina Sans Book" w:hAnsi="Messina Sans Book" w:cs="Arial"/>
                <w:color w:val="000000" w:themeColor="text1"/>
                <w:sz w:val="18"/>
                <w:szCs w:val="18"/>
              </w:rPr>
            </w:pPr>
            <w:r w:rsidRPr="00AF43AD">
              <w:rPr>
                <w:rFonts w:ascii="Messina Sans Book" w:hAnsi="Messina Sans Book" w:cs="Arial"/>
                <w:color w:val="000000" w:themeColor="text1"/>
                <w:sz w:val="18"/>
                <w:szCs w:val="18"/>
              </w:rPr>
              <w:t>Üblichen Meldeweg einhalten</w:t>
            </w:r>
          </w:p>
          <w:p w:rsidR="00AF43AD" w:rsidRPr="00AF43AD" w:rsidRDefault="00AF43AD" w:rsidP="00086A80">
            <w:pPr>
              <w:widowControl/>
              <w:spacing w:before="0" w:after="0"/>
              <w:rPr>
                <w:rFonts w:ascii="Messina Sans Book" w:hAnsi="Messina Sans Book" w:cs="Arial"/>
                <w:color w:val="000000" w:themeColor="text1"/>
                <w:sz w:val="18"/>
                <w:szCs w:val="18"/>
              </w:rPr>
            </w:pPr>
            <w:r w:rsidRPr="00AF43AD">
              <w:rPr>
                <w:rFonts w:ascii="Messina Sans Book" w:hAnsi="Messina Sans Book" w:cs="Arial"/>
                <w:color w:val="000000" w:themeColor="text1"/>
                <w:sz w:val="18"/>
                <w:szCs w:val="18"/>
              </w:rPr>
              <w:t>Rückkehrer aus Risikogebieten: Freistellung bis zum Ablauf der Inkubationszeit (= 14 Tage ab Rückreisetag)</w:t>
            </w:r>
          </w:p>
          <w:p w:rsidR="00AF43AD" w:rsidRPr="00AF43AD" w:rsidRDefault="00AF43AD" w:rsidP="00086A80">
            <w:pPr>
              <w:pStyle w:val="StandardWeb"/>
              <w:spacing w:before="150" w:beforeAutospacing="0" w:after="0" w:afterAutospacing="0"/>
              <w:rPr>
                <w:rFonts w:ascii="Messina Sans Book" w:hAnsi="Messina Sans Book" w:cs="Arial"/>
                <w:color w:val="000000" w:themeColor="text1"/>
                <w:sz w:val="18"/>
                <w:szCs w:val="18"/>
              </w:rPr>
            </w:pPr>
            <w:r w:rsidRPr="00AF43AD">
              <w:rPr>
                <w:rFonts w:ascii="Messina Sans Book" w:hAnsi="Messina Sans Book" w:cs="Arial"/>
                <w:color w:val="000000" w:themeColor="text1"/>
                <w:sz w:val="18"/>
                <w:szCs w:val="18"/>
              </w:rPr>
              <w:t xml:space="preserve">Hatte eine beschäftigte Person, die in der Kita eingesetzt werden soll, in den letzten 14 Tagen vor dem geplanten Einsatz Kontakt zu einer bestätigt infizierten Person, darf die Einrichtung vorerst nicht von ihr betreten werden. In diesem Fall hat der Träger der Kindertageseinrichtung in Absprache mit dem zuständigen Gesundheitsamt zu entscheiden, ob diese Person in der Betreuung eingesetzt werden kann und darf. </w:t>
            </w:r>
          </w:p>
          <w:p w:rsidR="00AF43AD" w:rsidRPr="00AF43AD" w:rsidRDefault="00AF43AD" w:rsidP="00AF43AD">
            <w:pPr>
              <w:pStyle w:val="StandardWeb"/>
              <w:spacing w:before="150" w:beforeAutospacing="0" w:after="0" w:afterAutospacing="0"/>
              <w:rPr>
                <w:rFonts w:ascii="Messina Sans Book" w:hAnsi="Messina Sans Book" w:cs="Arial"/>
                <w:color w:val="000000" w:themeColor="text1"/>
                <w:sz w:val="18"/>
                <w:szCs w:val="18"/>
              </w:rPr>
            </w:pPr>
            <w:r w:rsidRPr="00AF43AD">
              <w:rPr>
                <w:rFonts w:ascii="Messina Sans Book" w:hAnsi="Messina Sans Book" w:cs="Arial"/>
                <w:color w:val="000000" w:themeColor="text1"/>
                <w:sz w:val="18"/>
                <w:szCs w:val="18"/>
              </w:rPr>
              <w:t xml:space="preserve">Erfährt eine in der Kinderbetreuung beschäftigte Person während Ihres Einsatzzeitraums, dass sie Kontakt zu einer Person hatte, die nachweislich infiziert ist, hat sie den Träger der Kindertageseinrichtung hierüber zu informieren. In Abstimmung mit dem Gesundheitsamt ist dann über weitere erforderliche Maßnahmen zu entscheiden. </w:t>
            </w:r>
          </w:p>
        </w:tc>
        <w:tc>
          <w:tcPr>
            <w:tcW w:w="1134" w:type="dxa"/>
            <w:shd w:val="clear" w:color="auto" w:fill="auto"/>
          </w:tcPr>
          <w:p w:rsidR="00AF43AD" w:rsidRPr="00AF43AD" w:rsidRDefault="00AF43AD" w:rsidP="00253AAF">
            <w:pPr>
              <w:rPr>
                <w:rFonts w:ascii="Messina Sans Book" w:hAnsi="Messina Sans Book"/>
                <w:sz w:val="18"/>
                <w:szCs w:val="18"/>
              </w:rPr>
            </w:pPr>
          </w:p>
        </w:tc>
        <w:tc>
          <w:tcPr>
            <w:tcW w:w="1134" w:type="dxa"/>
            <w:shd w:val="clear" w:color="auto" w:fill="auto"/>
          </w:tcPr>
          <w:p w:rsidR="00AF43AD" w:rsidRPr="00AF43AD" w:rsidRDefault="00AF43AD" w:rsidP="00253AAF">
            <w:pPr>
              <w:rPr>
                <w:rFonts w:ascii="Messina Sans Book" w:hAnsi="Messina Sans Book"/>
                <w:sz w:val="18"/>
                <w:szCs w:val="18"/>
              </w:rPr>
            </w:pPr>
          </w:p>
        </w:tc>
      </w:tr>
      <w:tr w:rsidR="00AF43AD" w:rsidRPr="00AF43AD" w:rsidTr="00AF43AD">
        <w:trPr>
          <w:cantSplit/>
        </w:trPr>
        <w:tc>
          <w:tcPr>
            <w:tcW w:w="565" w:type="dxa"/>
          </w:tcPr>
          <w:p w:rsidR="00AF43AD" w:rsidRPr="00AF43AD" w:rsidRDefault="00AF43AD" w:rsidP="00B215B2">
            <w:pPr>
              <w:pStyle w:val="Listenabsatz"/>
              <w:numPr>
                <w:ilvl w:val="0"/>
                <w:numId w:val="18"/>
              </w:numPr>
              <w:spacing w:after="200" w:line="276" w:lineRule="auto"/>
              <w:ind w:left="419" w:hanging="419"/>
              <w:rPr>
                <w:rFonts w:ascii="Messina Sans Book" w:hAnsi="Messina Sans Book" w:cs="Arial"/>
                <w:sz w:val="18"/>
                <w:szCs w:val="18"/>
              </w:rPr>
            </w:pPr>
          </w:p>
        </w:tc>
        <w:tc>
          <w:tcPr>
            <w:tcW w:w="3118" w:type="dxa"/>
            <w:shd w:val="clear" w:color="auto" w:fill="auto"/>
          </w:tcPr>
          <w:p w:rsidR="00AF43AD" w:rsidRPr="00AF43AD" w:rsidRDefault="00AF43AD" w:rsidP="00410CBE">
            <w:pPr>
              <w:pStyle w:val="Default"/>
              <w:rPr>
                <w:rFonts w:ascii="Messina Sans Book" w:hAnsi="Messina Sans Book"/>
                <w:sz w:val="18"/>
                <w:szCs w:val="18"/>
              </w:rPr>
            </w:pPr>
            <w:r w:rsidRPr="00AF43AD">
              <w:rPr>
                <w:rFonts w:ascii="Messina Sans Book" w:hAnsi="Messina Sans Book"/>
                <w:sz w:val="18"/>
                <w:szCs w:val="18"/>
              </w:rPr>
              <w:t xml:space="preserve">Sind Beschäftigte angewiesen unaufgefordert Krankheitsfälle in der Familie oder bei Bekannten / Verwandten zu melden? </w:t>
            </w:r>
          </w:p>
        </w:tc>
        <w:tc>
          <w:tcPr>
            <w:tcW w:w="2413" w:type="dxa"/>
            <w:shd w:val="clear" w:color="auto" w:fill="auto"/>
          </w:tcPr>
          <w:p w:rsidR="00AF43AD" w:rsidRPr="00AF43AD" w:rsidRDefault="00AF43AD" w:rsidP="00B9259E">
            <w:pPr>
              <w:widowControl/>
              <w:autoSpaceDE w:val="0"/>
              <w:autoSpaceDN w:val="0"/>
              <w:adjustRightInd w:val="0"/>
              <w:spacing w:before="0" w:after="0"/>
              <w:rPr>
                <w:rFonts w:ascii="Messina Sans Book" w:hAnsi="Messina Sans Book" w:cs="Arial"/>
                <w:sz w:val="18"/>
                <w:szCs w:val="18"/>
              </w:rPr>
            </w:pPr>
            <w:r w:rsidRPr="00AF43AD">
              <w:rPr>
                <w:rFonts w:ascii="Messina Sans Book" w:hAnsi="Messina Sans Book"/>
                <w:sz w:val="18"/>
                <w:szCs w:val="18"/>
              </w:rPr>
              <w:t>Biologische Gefährdung</w:t>
            </w:r>
          </w:p>
        </w:tc>
        <w:tc>
          <w:tcPr>
            <w:tcW w:w="6946" w:type="dxa"/>
            <w:gridSpan w:val="2"/>
            <w:shd w:val="clear" w:color="auto" w:fill="auto"/>
          </w:tcPr>
          <w:p w:rsidR="00AF43AD" w:rsidRPr="00AF43AD" w:rsidRDefault="00AF43AD" w:rsidP="009A1106">
            <w:pPr>
              <w:pStyle w:val="Default"/>
              <w:rPr>
                <w:rFonts w:ascii="Messina Sans Book" w:hAnsi="Messina Sans Book"/>
                <w:sz w:val="18"/>
                <w:szCs w:val="18"/>
              </w:rPr>
            </w:pPr>
            <w:r w:rsidRPr="00AF43AD">
              <w:rPr>
                <w:rFonts w:ascii="Messina Sans Book" w:hAnsi="Messina Sans Book"/>
                <w:sz w:val="18"/>
                <w:szCs w:val="18"/>
              </w:rPr>
              <w:t xml:space="preserve">Legen Sie fest, wie verfahren wird, wenn Beschäftigte Krankheitssymptome bekommen. </w:t>
            </w:r>
          </w:p>
          <w:p w:rsidR="00AF43AD" w:rsidRPr="00AF43AD" w:rsidRDefault="00AF43AD" w:rsidP="00B9259E">
            <w:pPr>
              <w:tabs>
                <w:tab w:val="right" w:pos="848"/>
              </w:tabs>
              <w:autoSpaceDE w:val="0"/>
              <w:autoSpaceDN w:val="0"/>
              <w:adjustRightInd w:val="0"/>
              <w:spacing w:line="240" w:lineRule="atLeast"/>
              <w:textAlignment w:val="center"/>
              <w:rPr>
                <w:rFonts w:ascii="Messina Sans Book" w:hAnsi="Messina Sans Book" w:cs="DGUVMeta-Normal"/>
                <w:sz w:val="18"/>
                <w:szCs w:val="18"/>
              </w:rPr>
            </w:pPr>
          </w:p>
        </w:tc>
        <w:tc>
          <w:tcPr>
            <w:tcW w:w="1134" w:type="dxa"/>
            <w:shd w:val="clear" w:color="auto" w:fill="auto"/>
          </w:tcPr>
          <w:p w:rsidR="00AF43AD" w:rsidRPr="00AF43AD" w:rsidRDefault="00AF43AD" w:rsidP="00B9259E">
            <w:pPr>
              <w:rPr>
                <w:rFonts w:ascii="Messina Sans Book" w:hAnsi="Messina Sans Book"/>
                <w:sz w:val="18"/>
                <w:szCs w:val="18"/>
              </w:rPr>
            </w:pPr>
          </w:p>
        </w:tc>
        <w:tc>
          <w:tcPr>
            <w:tcW w:w="1134" w:type="dxa"/>
            <w:shd w:val="clear" w:color="auto" w:fill="auto"/>
          </w:tcPr>
          <w:p w:rsidR="00AF43AD" w:rsidRPr="00AF43AD" w:rsidRDefault="00AF43AD" w:rsidP="00B9259E">
            <w:pPr>
              <w:rPr>
                <w:rFonts w:ascii="Messina Sans Book" w:hAnsi="Messina Sans Book"/>
                <w:sz w:val="18"/>
                <w:szCs w:val="18"/>
              </w:rPr>
            </w:pPr>
          </w:p>
        </w:tc>
      </w:tr>
      <w:tr w:rsidR="00AF43AD" w:rsidRPr="00AF43AD" w:rsidTr="00AF43AD">
        <w:trPr>
          <w:cantSplit/>
        </w:trPr>
        <w:tc>
          <w:tcPr>
            <w:tcW w:w="565" w:type="dxa"/>
          </w:tcPr>
          <w:p w:rsidR="00AF43AD" w:rsidRPr="00AF43AD" w:rsidRDefault="00AF43AD" w:rsidP="00B215B2">
            <w:pPr>
              <w:pStyle w:val="Listenabsatz"/>
              <w:numPr>
                <w:ilvl w:val="0"/>
                <w:numId w:val="18"/>
              </w:numPr>
              <w:spacing w:after="200" w:line="276" w:lineRule="auto"/>
              <w:ind w:left="419" w:hanging="419"/>
              <w:rPr>
                <w:rFonts w:ascii="Messina Sans Book" w:hAnsi="Messina Sans Book" w:cs="Arial"/>
                <w:sz w:val="18"/>
                <w:szCs w:val="18"/>
              </w:rPr>
            </w:pPr>
          </w:p>
        </w:tc>
        <w:tc>
          <w:tcPr>
            <w:tcW w:w="3118" w:type="dxa"/>
            <w:shd w:val="clear" w:color="auto" w:fill="auto"/>
          </w:tcPr>
          <w:p w:rsidR="00AF43AD" w:rsidRPr="00AF43AD" w:rsidRDefault="00AF43AD" w:rsidP="00410CBE">
            <w:pPr>
              <w:pStyle w:val="Default"/>
              <w:rPr>
                <w:rFonts w:ascii="Messina Sans Book" w:hAnsi="Messina Sans Book"/>
                <w:sz w:val="18"/>
                <w:szCs w:val="18"/>
              </w:rPr>
            </w:pPr>
            <w:r w:rsidRPr="00AF43AD">
              <w:rPr>
                <w:rFonts w:ascii="Messina Sans Book" w:hAnsi="Messina Sans Book"/>
                <w:sz w:val="18"/>
                <w:szCs w:val="18"/>
              </w:rPr>
              <w:t xml:space="preserve">Sind die Beschäftigten angewiesen, Räume, in denen sie sich aufhalten regelmäßig zu lüften? </w:t>
            </w:r>
          </w:p>
        </w:tc>
        <w:tc>
          <w:tcPr>
            <w:tcW w:w="2413" w:type="dxa"/>
            <w:shd w:val="clear" w:color="auto" w:fill="auto"/>
          </w:tcPr>
          <w:p w:rsidR="00AF43AD" w:rsidRPr="00AF43AD" w:rsidRDefault="00AF43AD" w:rsidP="00B9259E">
            <w:pPr>
              <w:widowControl/>
              <w:autoSpaceDE w:val="0"/>
              <w:autoSpaceDN w:val="0"/>
              <w:adjustRightInd w:val="0"/>
              <w:spacing w:before="0" w:after="0"/>
              <w:rPr>
                <w:rFonts w:ascii="Messina Sans Book" w:hAnsi="Messina Sans Book" w:cs="Arial"/>
                <w:sz w:val="18"/>
                <w:szCs w:val="18"/>
              </w:rPr>
            </w:pPr>
            <w:r w:rsidRPr="00AF43AD">
              <w:rPr>
                <w:rFonts w:ascii="Messina Sans Book" w:hAnsi="Messina Sans Book"/>
                <w:sz w:val="18"/>
                <w:szCs w:val="18"/>
              </w:rPr>
              <w:t>Biologische Gefährdung</w:t>
            </w:r>
          </w:p>
        </w:tc>
        <w:tc>
          <w:tcPr>
            <w:tcW w:w="6946" w:type="dxa"/>
            <w:gridSpan w:val="2"/>
            <w:shd w:val="clear" w:color="auto" w:fill="auto"/>
          </w:tcPr>
          <w:p w:rsidR="00AF43AD" w:rsidRPr="00AF43AD" w:rsidRDefault="00AF43AD" w:rsidP="009A1106">
            <w:pPr>
              <w:pStyle w:val="Default"/>
              <w:rPr>
                <w:rFonts w:ascii="Messina Sans Book" w:hAnsi="Messina Sans Book"/>
                <w:sz w:val="18"/>
                <w:szCs w:val="18"/>
              </w:rPr>
            </w:pPr>
            <w:r w:rsidRPr="00AF43AD">
              <w:rPr>
                <w:rFonts w:ascii="Messina Sans Book" w:hAnsi="Messina Sans Book"/>
                <w:sz w:val="18"/>
                <w:szCs w:val="18"/>
              </w:rPr>
              <w:t xml:space="preserve">Räume werden etwa 4 Mal täglich für ca. 10 Minuten gelüftet. </w:t>
            </w:r>
          </w:p>
          <w:p w:rsidR="00AF43AD" w:rsidRPr="00AF43AD" w:rsidRDefault="00AF43AD" w:rsidP="009A1106">
            <w:pPr>
              <w:pStyle w:val="Default"/>
              <w:rPr>
                <w:rFonts w:ascii="Messina Sans Book" w:hAnsi="Messina Sans Book"/>
                <w:sz w:val="18"/>
                <w:szCs w:val="18"/>
              </w:rPr>
            </w:pPr>
          </w:p>
        </w:tc>
        <w:tc>
          <w:tcPr>
            <w:tcW w:w="1134" w:type="dxa"/>
            <w:shd w:val="clear" w:color="auto" w:fill="auto"/>
          </w:tcPr>
          <w:p w:rsidR="00AF43AD" w:rsidRPr="00AF43AD" w:rsidRDefault="00AF43AD" w:rsidP="00B9259E">
            <w:pPr>
              <w:rPr>
                <w:rFonts w:ascii="Messina Sans Book" w:hAnsi="Messina Sans Book"/>
                <w:sz w:val="18"/>
                <w:szCs w:val="18"/>
              </w:rPr>
            </w:pPr>
          </w:p>
        </w:tc>
        <w:tc>
          <w:tcPr>
            <w:tcW w:w="1134" w:type="dxa"/>
            <w:shd w:val="clear" w:color="auto" w:fill="auto"/>
          </w:tcPr>
          <w:p w:rsidR="00AF43AD" w:rsidRPr="00AF43AD" w:rsidRDefault="00AF43AD" w:rsidP="00B9259E">
            <w:pPr>
              <w:rPr>
                <w:rFonts w:ascii="Messina Sans Book" w:hAnsi="Messina Sans Book"/>
                <w:sz w:val="18"/>
                <w:szCs w:val="18"/>
              </w:rPr>
            </w:pPr>
          </w:p>
        </w:tc>
      </w:tr>
      <w:tr w:rsidR="00AF43AD" w:rsidRPr="00AF43AD" w:rsidTr="00AF43AD">
        <w:trPr>
          <w:cantSplit/>
        </w:trPr>
        <w:tc>
          <w:tcPr>
            <w:tcW w:w="565" w:type="dxa"/>
          </w:tcPr>
          <w:p w:rsidR="00AF43AD" w:rsidRPr="00AF43AD" w:rsidRDefault="00AF43AD" w:rsidP="0016336F">
            <w:pPr>
              <w:pStyle w:val="Listenabsatz"/>
              <w:numPr>
                <w:ilvl w:val="0"/>
                <w:numId w:val="18"/>
              </w:numPr>
              <w:spacing w:after="200" w:line="276" w:lineRule="auto"/>
              <w:ind w:left="419" w:hanging="419"/>
              <w:rPr>
                <w:rFonts w:ascii="Messina Sans Book" w:hAnsi="Messina Sans Book" w:cs="Arial"/>
                <w:sz w:val="18"/>
                <w:szCs w:val="18"/>
              </w:rPr>
            </w:pPr>
          </w:p>
        </w:tc>
        <w:tc>
          <w:tcPr>
            <w:tcW w:w="3118" w:type="dxa"/>
            <w:shd w:val="clear" w:color="auto" w:fill="auto"/>
          </w:tcPr>
          <w:p w:rsidR="00AF43AD" w:rsidRPr="00AF43AD" w:rsidRDefault="00AF43AD" w:rsidP="0016336F">
            <w:pPr>
              <w:pStyle w:val="Default"/>
              <w:rPr>
                <w:rFonts w:ascii="Messina Sans Book" w:hAnsi="Messina Sans Book"/>
                <w:sz w:val="18"/>
                <w:szCs w:val="18"/>
              </w:rPr>
            </w:pPr>
            <w:r w:rsidRPr="00AF43AD">
              <w:rPr>
                <w:rFonts w:ascii="Messina Sans Book" w:hAnsi="Messina Sans Book"/>
                <w:sz w:val="18"/>
                <w:szCs w:val="18"/>
              </w:rPr>
              <w:t>Ist der Personaleinsatz und die Betreuungsform der Kinder organisiert?</w:t>
            </w:r>
          </w:p>
        </w:tc>
        <w:tc>
          <w:tcPr>
            <w:tcW w:w="2413" w:type="dxa"/>
            <w:shd w:val="clear" w:color="auto" w:fill="auto"/>
          </w:tcPr>
          <w:p w:rsidR="00AF43AD" w:rsidRPr="00AF43AD" w:rsidRDefault="00AF43AD" w:rsidP="0016336F">
            <w:pPr>
              <w:rPr>
                <w:rFonts w:ascii="Messina Sans Book" w:hAnsi="Messina Sans Book"/>
                <w:sz w:val="18"/>
                <w:szCs w:val="18"/>
              </w:rPr>
            </w:pPr>
            <w:r w:rsidRPr="00AF43AD">
              <w:rPr>
                <w:rFonts w:ascii="Messina Sans Book" w:hAnsi="Messina Sans Book"/>
                <w:sz w:val="18"/>
                <w:szCs w:val="18"/>
              </w:rPr>
              <w:t>Biologische Gefährdung</w:t>
            </w:r>
          </w:p>
        </w:tc>
        <w:tc>
          <w:tcPr>
            <w:tcW w:w="6946" w:type="dxa"/>
            <w:gridSpan w:val="2"/>
            <w:shd w:val="clear" w:color="auto" w:fill="auto"/>
          </w:tcPr>
          <w:p w:rsidR="00AF43AD" w:rsidRPr="00AF43AD" w:rsidRDefault="00AF43AD" w:rsidP="0016336F">
            <w:pPr>
              <w:pStyle w:val="Default"/>
              <w:rPr>
                <w:rFonts w:ascii="Messina Sans Book" w:hAnsi="Messina Sans Book"/>
                <w:color w:val="000000" w:themeColor="text1"/>
                <w:sz w:val="18"/>
                <w:szCs w:val="18"/>
              </w:rPr>
            </w:pPr>
            <w:r w:rsidRPr="00AF43AD">
              <w:rPr>
                <w:rFonts w:ascii="Messina Sans Book" w:hAnsi="Messina Sans Book"/>
                <w:color w:val="000000" w:themeColor="text1"/>
                <w:sz w:val="18"/>
                <w:szCs w:val="18"/>
              </w:rPr>
              <w:t>Begrenzung des eingesetzten Personals; wenn möglich sollte eine Kleingruppe immer von demselben Personenkreis betreut werden</w:t>
            </w:r>
          </w:p>
          <w:p w:rsidR="00AF43AD" w:rsidRPr="00AF43AD" w:rsidRDefault="00AF43AD" w:rsidP="0016336F">
            <w:pPr>
              <w:pStyle w:val="Default"/>
              <w:rPr>
                <w:rFonts w:ascii="Messina Sans Book" w:hAnsi="Messina Sans Book"/>
                <w:color w:val="000000" w:themeColor="text1"/>
                <w:sz w:val="18"/>
                <w:szCs w:val="18"/>
              </w:rPr>
            </w:pPr>
            <w:r w:rsidRPr="00AF43AD">
              <w:rPr>
                <w:rFonts w:ascii="Messina Sans Book" w:hAnsi="Messina Sans Book"/>
                <w:color w:val="000000" w:themeColor="text1"/>
                <w:sz w:val="18"/>
                <w:szCs w:val="18"/>
              </w:rPr>
              <w:t>Kleingruppen der Kinder bilden; Gruppen möglichst nicht durchmischen</w:t>
            </w:r>
          </w:p>
          <w:p w:rsidR="00AF43AD" w:rsidRPr="00AF43AD" w:rsidRDefault="00AF43AD" w:rsidP="0016336F">
            <w:pPr>
              <w:pStyle w:val="Default"/>
              <w:rPr>
                <w:rFonts w:ascii="Messina Sans Book" w:hAnsi="Messina Sans Book"/>
                <w:color w:val="000000" w:themeColor="text1"/>
                <w:sz w:val="18"/>
                <w:szCs w:val="18"/>
              </w:rPr>
            </w:pPr>
            <w:r w:rsidRPr="00AF43AD">
              <w:rPr>
                <w:rFonts w:ascii="Messina Sans Book" w:hAnsi="Messina Sans Book"/>
                <w:color w:val="000000" w:themeColor="text1"/>
                <w:sz w:val="18"/>
                <w:szCs w:val="18"/>
              </w:rPr>
              <w:t>Sofern möglich, sollte jeder Kleingruppe ein eigener Wasch- und Toilettenbereich zur Verfügung stehen.</w:t>
            </w:r>
          </w:p>
          <w:p w:rsidR="00AF43AD" w:rsidRPr="00AF43AD" w:rsidRDefault="00AF43AD" w:rsidP="0016336F">
            <w:pPr>
              <w:pStyle w:val="Default"/>
              <w:rPr>
                <w:rFonts w:ascii="Messina Sans Book" w:hAnsi="Messina Sans Book"/>
                <w:color w:val="000000" w:themeColor="text1"/>
                <w:sz w:val="18"/>
                <w:szCs w:val="18"/>
              </w:rPr>
            </w:pPr>
          </w:p>
        </w:tc>
        <w:tc>
          <w:tcPr>
            <w:tcW w:w="1134" w:type="dxa"/>
            <w:shd w:val="clear" w:color="auto" w:fill="auto"/>
          </w:tcPr>
          <w:p w:rsidR="00AF43AD" w:rsidRPr="00AF43AD" w:rsidRDefault="00AF43AD" w:rsidP="0016336F">
            <w:pPr>
              <w:rPr>
                <w:rFonts w:ascii="Messina Sans Book" w:hAnsi="Messina Sans Book"/>
                <w:sz w:val="18"/>
                <w:szCs w:val="18"/>
              </w:rPr>
            </w:pPr>
          </w:p>
        </w:tc>
        <w:tc>
          <w:tcPr>
            <w:tcW w:w="1134" w:type="dxa"/>
            <w:shd w:val="clear" w:color="auto" w:fill="auto"/>
          </w:tcPr>
          <w:p w:rsidR="00AF43AD" w:rsidRPr="00AF43AD" w:rsidRDefault="00AF43AD" w:rsidP="0016336F">
            <w:pPr>
              <w:rPr>
                <w:rFonts w:ascii="Messina Sans Book" w:hAnsi="Messina Sans Book"/>
                <w:sz w:val="18"/>
                <w:szCs w:val="18"/>
              </w:rPr>
            </w:pPr>
          </w:p>
        </w:tc>
      </w:tr>
      <w:tr w:rsidR="00AF43AD" w:rsidRPr="00AF43AD" w:rsidTr="00AF43AD">
        <w:trPr>
          <w:cantSplit/>
        </w:trPr>
        <w:tc>
          <w:tcPr>
            <w:tcW w:w="565" w:type="dxa"/>
          </w:tcPr>
          <w:p w:rsidR="00AF43AD" w:rsidRPr="00AF43AD" w:rsidRDefault="00AF43AD" w:rsidP="00B215B2">
            <w:pPr>
              <w:pStyle w:val="Listenabsatz"/>
              <w:numPr>
                <w:ilvl w:val="0"/>
                <w:numId w:val="18"/>
              </w:numPr>
              <w:spacing w:after="200" w:line="276" w:lineRule="auto"/>
              <w:ind w:left="419" w:hanging="419"/>
              <w:rPr>
                <w:rFonts w:ascii="Messina Sans Book" w:hAnsi="Messina Sans Book" w:cs="Arial"/>
                <w:sz w:val="18"/>
                <w:szCs w:val="18"/>
              </w:rPr>
            </w:pPr>
          </w:p>
        </w:tc>
        <w:tc>
          <w:tcPr>
            <w:tcW w:w="3118" w:type="dxa"/>
            <w:shd w:val="clear" w:color="auto" w:fill="auto"/>
          </w:tcPr>
          <w:p w:rsidR="00AF43AD" w:rsidRPr="00AF43AD" w:rsidRDefault="00AF43AD" w:rsidP="009A1106">
            <w:pPr>
              <w:pStyle w:val="Default"/>
              <w:rPr>
                <w:rFonts w:ascii="Messina Sans Book" w:hAnsi="Messina Sans Book"/>
                <w:sz w:val="18"/>
                <w:szCs w:val="18"/>
              </w:rPr>
            </w:pPr>
            <w:r w:rsidRPr="00AF43AD">
              <w:rPr>
                <w:rFonts w:ascii="Messina Sans Book" w:hAnsi="Messina Sans Book"/>
                <w:sz w:val="18"/>
                <w:szCs w:val="18"/>
              </w:rPr>
              <w:t xml:space="preserve">Sind die Beschäftigten angewiesen persönliche Kontakte z.B. Kollegen, Besucher oder während der Pausenzeiten einzuschränken? </w:t>
            </w:r>
          </w:p>
          <w:p w:rsidR="00AF43AD" w:rsidRPr="00AF43AD" w:rsidRDefault="00AF43AD" w:rsidP="009A1106">
            <w:pPr>
              <w:pStyle w:val="Default"/>
              <w:rPr>
                <w:rFonts w:ascii="Messina Sans Book" w:hAnsi="Messina Sans Book"/>
                <w:sz w:val="18"/>
                <w:szCs w:val="18"/>
              </w:rPr>
            </w:pPr>
          </w:p>
        </w:tc>
        <w:tc>
          <w:tcPr>
            <w:tcW w:w="2413" w:type="dxa"/>
            <w:shd w:val="clear" w:color="auto" w:fill="auto"/>
          </w:tcPr>
          <w:p w:rsidR="00AF43AD" w:rsidRPr="00AF43AD" w:rsidRDefault="00AF43AD" w:rsidP="00B9259E">
            <w:pPr>
              <w:widowControl/>
              <w:autoSpaceDE w:val="0"/>
              <w:autoSpaceDN w:val="0"/>
              <w:adjustRightInd w:val="0"/>
              <w:spacing w:before="0" w:after="0"/>
              <w:rPr>
                <w:rFonts w:ascii="Messina Sans Book" w:hAnsi="Messina Sans Book" w:cs="Arial"/>
                <w:sz w:val="18"/>
                <w:szCs w:val="18"/>
              </w:rPr>
            </w:pPr>
            <w:r w:rsidRPr="00AF43AD">
              <w:rPr>
                <w:rFonts w:ascii="Messina Sans Book" w:hAnsi="Messina Sans Book"/>
                <w:sz w:val="18"/>
                <w:szCs w:val="18"/>
              </w:rPr>
              <w:t>Biologische Gefährdung</w:t>
            </w:r>
          </w:p>
        </w:tc>
        <w:tc>
          <w:tcPr>
            <w:tcW w:w="6946" w:type="dxa"/>
            <w:gridSpan w:val="2"/>
            <w:shd w:val="clear" w:color="auto" w:fill="auto"/>
          </w:tcPr>
          <w:p w:rsidR="00AF43AD" w:rsidRPr="00AF43AD" w:rsidRDefault="00AF43AD" w:rsidP="009A1106">
            <w:pPr>
              <w:pStyle w:val="Default"/>
              <w:rPr>
                <w:rFonts w:ascii="Messina Sans Book" w:hAnsi="Messina Sans Book"/>
                <w:sz w:val="18"/>
                <w:szCs w:val="18"/>
              </w:rPr>
            </w:pPr>
            <w:r w:rsidRPr="00AF43AD">
              <w:rPr>
                <w:rFonts w:ascii="Messina Sans Book" w:hAnsi="Messina Sans Book"/>
                <w:sz w:val="18"/>
                <w:szCs w:val="18"/>
              </w:rPr>
              <w:t xml:space="preserve">Reduzieren Sie die Anzahl der persönlichen Kontakte </w:t>
            </w:r>
          </w:p>
          <w:p w:rsidR="00AF43AD" w:rsidRPr="00AF43AD" w:rsidRDefault="00AF43AD" w:rsidP="0096528C">
            <w:pPr>
              <w:numPr>
                <w:ilvl w:val="0"/>
                <w:numId w:val="20"/>
              </w:numPr>
              <w:tabs>
                <w:tab w:val="right" w:pos="0"/>
              </w:tabs>
              <w:autoSpaceDE w:val="0"/>
              <w:autoSpaceDN w:val="0"/>
              <w:adjustRightInd w:val="0"/>
              <w:spacing w:line="240" w:lineRule="atLeast"/>
              <w:textAlignment w:val="center"/>
              <w:rPr>
                <w:rFonts w:ascii="Messina Sans Book" w:hAnsi="Messina Sans Book" w:cs="DGUVMeta-Normal"/>
                <w:sz w:val="18"/>
                <w:szCs w:val="18"/>
              </w:rPr>
            </w:pPr>
            <w:r w:rsidRPr="00AF43AD">
              <w:rPr>
                <w:rFonts w:ascii="Messina Sans Book" w:hAnsi="Messina Sans Book" w:cs="DGUVMeta-Normal"/>
                <w:sz w:val="18"/>
                <w:szCs w:val="18"/>
              </w:rPr>
              <w:t>Reduzieren Sie deren Dauer (max. 10 Minuten)</w:t>
            </w:r>
          </w:p>
          <w:p w:rsidR="00AF43AD" w:rsidRPr="00AF43AD" w:rsidRDefault="00AF43AD" w:rsidP="0096528C">
            <w:pPr>
              <w:numPr>
                <w:ilvl w:val="0"/>
                <w:numId w:val="20"/>
              </w:numPr>
              <w:tabs>
                <w:tab w:val="right" w:pos="0"/>
              </w:tabs>
              <w:autoSpaceDE w:val="0"/>
              <w:autoSpaceDN w:val="0"/>
              <w:adjustRightInd w:val="0"/>
              <w:spacing w:line="240" w:lineRule="atLeast"/>
              <w:textAlignment w:val="center"/>
              <w:rPr>
                <w:rFonts w:ascii="Messina Sans Book" w:hAnsi="Messina Sans Book"/>
                <w:sz w:val="18"/>
                <w:szCs w:val="18"/>
                <w:lang w:eastAsia="en-US"/>
              </w:rPr>
            </w:pPr>
            <w:r w:rsidRPr="00AF43AD">
              <w:rPr>
                <w:rFonts w:ascii="Messina Sans Book" w:hAnsi="Messina Sans Book" w:cs="DGUVMeta-Normal"/>
                <w:sz w:val="18"/>
                <w:szCs w:val="18"/>
              </w:rPr>
              <w:t>Neugestaltung der Pausenzeiten (max. 3 MA zusammen in der Pause)</w:t>
            </w:r>
          </w:p>
          <w:p w:rsidR="00AF43AD" w:rsidRPr="00AF43AD" w:rsidRDefault="00AF43AD" w:rsidP="0096528C">
            <w:pPr>
              <w:numPr>
                <w:ilvl w:val="0"/>
                <w:numId w:val="20"/>
              </w:numPr>
              <w:tabs>
                <w:tab w:val="right" w:pos="0"/>
              </w:tabs>
              <w:autoSpaceDE w:val="0"/>
              <w:autoSpaceDN w:val="0"/>
              <w:adjustRightInd w:val="0"/>
              <w:spacing w:line="240" w:lineRule="atLeast"/>
              <w:textAlignment w:val="center"/>
              <w:rPr>
                <w:rFonts w:ascii="Messina Sans Book" w:hAnsi="Messina Sans Book"/>
                <w:sz w:val="18"/>
                <w:szCs w:val="18"/>
                <w:lang w:eastAsia="en-US"/>
              </w:rPr>
            </w:pPr>
            <w:r w:rsidRPr="00AF43AD">
              <w:rPr>
                <w:rFonts w:ascii="Messina Sans Book" w:hAnsi="Messina Sans Book" w:cs="Arial"/>
                <w:color w:val="000000" w:themeColor="text1"/>
                <w:sz w:val="18"/>
                <w:szCs w:val="18"/>
              </w:rPr>
              <w:t xml:space="preserve">Ein Abstand von 1,5 bis 2m zwischen den Mitarbeitern sollte eingehalten werden. </w:t>
            </w:r>
          </w:p>
          <w:p w:rsidR="00AF43AD" w:rsidRPr="00AF43AD" w:rsidRDefault="00AF43AD" w:rsidP="0096528C">
            <w:pPr>
              <w:numPr>
                <w:ilvl w:val="0"/>
                <w:numId w:val="20"/>
              </w:numPr>
              <w:tabs>
                <w:tab w:val="right" w:pos="0"/>
              </w:tabs>
              <w:autoSpaceDE w:val="0"/>
              <w:autoSpaceDN w:val="0"/>
              <w:adjustRightInd w:val="0"/>
              <w:spacing w:line="240" w:lineRule="atLeast"/>
              <w:textAlignment w:val="center"/>
              <w:rPr>
                <w:rFonts w:ascii="Messina Sans Book" w:hAnsi="Messina Sans Book"/>
                <w:sz w:val="18"/>
                <w:szCs w:val="18"/>
                <w:lang w:eastAsia="en-US"/>
              </w:rPr>
            </w:pPr>
            <w:r w:rsidRPr="00AF43AD">
              <w:rPr>
                <w:rFonts w:ascii="Messina Sans Book" w:hAnsi="Messina Sans Book" w:cs="Arial"/>
                <w:color w:val="000000" w:themeColor="text1"/>
                <w:sz w:val="18"/>
                <w:szCs w:val="18"/>
              </w:rPr>
              <w:t>Bei der pädagogischen Arbeit mit den Kindern sollte darauf geachtet werden, dass keine angeleiteten Aktivitäten durchgeführt werden, bei denen die Kinder in engen Körperkontakt zueinander oder zu den Betreuungspersonen kommen. Es ist jedoch nicht realistisch, Abstandsgebote zwischen den Kindern durchzusetzen    oder auf erforderlichen körperlichen Kontakt bzw. körperliche Nähe der Betreuungspersonen zu den Kindern gänzlich zu verzichten. Da sich die Infektion vordergründig durch Tröpfchen überträgt kann aber auf einen angemessenen Abstand zwischen den Gesichtern der pädagogischen Beschäftigten und den Gesichtern der Kinder geachtet werden) Empfehlung an das pädagogische Personal aussprechen: arbeitstäglich Duschen/Haare- und Händewaschen Kleidung wechseln sowie Kleidung bei 60 ° C waschen.</w:t>
            </w:r>
          </w:p>
        </w:tc>
        <w:tc>
          <w:tcPr>
            <w:tcW w:w="1134" w:type="dxa"/>
            <w:shd w:val="clear" w:color="auto" w:fill="auto"/>
          </w:tcPr>
          <w:p w:rsidR="00AF43AD" w:rsidRPr="00AF43AD" w:rsidRDefault="00AF43AD" w:rsidP="00B9259E">
            <w:pPr>
              <w:rPr>
                <w:rFonts w:ascii="Messina Sans Book" w:hAnsi="Messina Sans Book"/>
                <w:sz w:val="18"/>
                <w:szCs w:val="18"/>
              </w:rPr>
            </w:pPr>
          </w:p>
        </w:tc>
        <w:tc>
          <w:tcPr>
            <w:tcW w:w="1134" w:type="dxa"/>
            <w:shd w:val="clear" w:color="auto" w:fill="auto"/>
          </w:tcPr>
          <w:p w:rsidR="00AF43AD" w:rsidRPr="00AF43AD" w:rsidRDefault="00AF43AD" w:rsidP="00B9259E">
            <w:pPr>
              <w:rPr>
                <w:rFonts w:ascii="Messina Sans Book" w:hAnsi="Messina Sans Book"/>
                <w:sz w:val="18"/>
                <w:szCs w:val="18"/>
              </w:rPr>
            </w:pPr>
          </w:p>
        </w:tc>
      </w:tr>
      <w:tr w:rsidR="00AF43AD" w:rsidRPr="00AF43AD" w:rsidTr="00AF43AD">
        <w:trPr>
          <w:cantSplit/>
        </w:trPr>
        <w:tc>
          <w:tcPr>
            <w:tcW w:w="565" w:type="dxa"/>
          </w:tcPr>
          <w:p w:rsidR="00AF43AD" w:rsidRPr="00AF43AD" w:rsidRDefault="00AF43AD" w:rsidP="00B215B2">
            <w:pPr>
              <w:pStyle w:val="Listenabsatz"/>
              <w:numPr>
                <w:ilvl w:val="0"/>
                <w:numId w:val="18"/>
              </w:numPr>
              <w:spacing w:after="200" w:line="276" w:lineRule="auto"/>
              <w:ind w:left="419" w:hanging="419"/>
              <w:rPr>
                <w:rFonts w:ascii="Messina Sans Book" w:hAnsi="Messina Sans Book" w:cs="Arial"/>
                <w:sz w:val="18"/>
                <w:szCs w:val="18"/>
              </w:rPr>
            </w:pPr>
          </w:p>
        </w:tc>
        <w:tc>
          <w:tcPr>
            <w:tcW w:w="3118" w:type="dxa"/>
            <w:shd w:val="clear" w:color="auto" w:fill="auto"/>
          </w:tcPr>
          <w:p w:rsidR="00AF43AD" w:rsidRPr="00AF43AD" w:rsidRDefault="00AF43AD" w:rsidP="009A1106">
            <w:pPr>
              <w:pStyle w:val="Default"/>
              <w:rPr>
                <w:rFonts w:ascii="Messina Sans Book" w:hAnsi="Messina Sans Book"/>
                <w:sz w:val="18"/>
                <w:szCs w:val="18"/>
              </w:rPr>
            </w:pPr>
            <w:r w:rsidRPr="00AF43AD">
              <w:rPr>
                <w:rFonts w:ascii="Messina Sans Book" w:hAnsi="Messina Sans Book"/>
                <w:sz w:val="18"/>
                <w:szCs w:val="18"/>
              </w:rPr>
              <w:t xml:space="preserve">Unterstützt Sie Ihr Betriebsarzt bei Maßnahmen gegen den Virus? </w:t>
            </w:r>
          </w:p>
          <w:p w:rsidR="00AF43AD" w:rsidRPr="00AF43AD" w:rsidRDefault="00AF43AD" w:rsidP="009A1106">
            <w:pPr>
              <w:pStyle w:val="Default"/>
              <w:rPr>
                <w:rFonts w:ascii="Messina Sans Book" w:hAnsi="Messina Sans Book"/>
                <w:sz w:val="18"/>
                <w:szCs w:val="18"/>
              </w:rPr>
            </w:pPr>
          </w:p>
        </w:tc>
        <w:tc>
          <w:tcPr>
            <w:tcW w:w="2413" w:type="dxa"/>
            <w:shd w:val="clear" w:color="auto" w:fill="auto"/>
          </w:tcPr>
          <w:p w:rsidR="00AF43AD" w:rsidRPr="00AF43AD" w:rsidRDefault="00AF43AD" w:rsidP="00B9259E">
            <w:pPr>
              <w:widowControl/>
              <w:autoSpaceDE w:val="0"/>
              <w:autoSpaceDN w:val="0"/>
              <w:adjustRightInd w:val="0"/>
              <w:spacing w:before="0" w:after="0"/>
              <w:rPr>
                <w:rFonts w:ascii="Messina Sans Book" w:hAnsi="Messina Sans Book" w:cs="Arial"/>
                <w:sz w:val="18"/>
                <w:szCs w:val="18"/>
              </w:rPr>
            </w:pPr>
            <w:r w:rsidRPr="00AF43AD">
              <w:rPr>
                <w:rFonts w:ascii="Messina Sans Book" w:hAnsi="Messina Sans Book"/>
                <w:sz w:val="18"/>
                <w:szCs w:val="18"/>
              </w:rPr>
              <w:t>Biologische Gefährdung</w:t>
            </w:r>
          </w:p>
        </w:tc>
        <w:tc>
          <w:tcPr>
            <w:tcW w:w="6946" w:type="dxa"/>
            <w:gridSpan w:val="2"/>
            <w:shd w:val="clear" w:color="auto" w:fill="auto"/>
          </w:tcPr>
          <w:p w:rsidR="00AF43AD" w:rsidRPr="00AF43AD" w:rsidRDefault="00AF43AD" w:rsidP="009A1106">
            <w:pPr>
              <w:pStyle w:val="Default"/>
              <w:rPr>
                <w:rFonts w:ascii="Messina Sans Book" w:hAnsi="Messina Sans Book"/>
                <w:sz w:val="18"/>
                <w:szCs w:val="18"/>
              </w:rPr>
            </w:pPr>
            <w:r w:rsidRPr="00AF43AD">
              <w:rPr>
                <w:rFonts w:ascii="Messina Sans Book" w:hAnsi="Messina Sans Book"/>
                <w:sz w:val="18"/>
                <w:szCs w:val="18"/>
              </w:rPr>
              <w:t xml:space="preserve">Lassen Sie sich durch Ihren Betriebsarzt über mögliche Maßnahmen informieren. </w:t>
            </w:r>
          </w:p>
          <w:p w:rsidR="00AF43AD" w:rsidRPr="00AF43AD" w:rsidRDefault="00AF43AD" w:rsidP="009A1106">
            <w:pPr>
              <w:pStyle w:val="Default"/>
              <w:rPr>
                <w:rFonts w:ascii="Messina Sans Book" w:hAnsi="Messina Sans Book"/>
                <w:sz w:val="18"/>
                <w:szCs w:val="18"/>
              </w:rPr>
            </w:pPr>
          </w:p>
        </w:tc>
        <w:tc>
          <w:tcPr>
            <w:tcW w:w="1134" w:type="dxa"/>
            <w:shd w:val="clear" w:color="auto" w:fill="auto"/>
          </w:tcPr>
          <w:p w:rsidR="00AF43AD" w:rsidRPr="00AF43AD" w:rsidRDefault="00AF43AD" w:rsidP="00B9259E">
            <w:pPr>
              <w:rPr>
                <w:rFonts w:ascii="Messina Sans Book" w:hAnsi="Messina Sans Book"/>
                <w:sz w:val="18"/>
                <w:szCs w:val="18"/>
              </w:rPr>
            </w:pPr>
          </w:p>
        </w:tc>
        <w:tc>
          <w:tcPr>
            <w:tcW w:w="1134" w:type="dxa"/>
            <w:shd w:val="clear" w:color="auto" w:fill="auto"/>
          </w:tcPr>
          <w:p w:rsidR="00AF43AD" w:rsidRPr="00AF43AD" w:rsidRDefault="00AF43AD" w:rsidP="00B9259E">
            <w:pPr>
              <w:rPr>
                <w:rFonts w:ascii="Messina Sans Book" w:hAnsi="Messina Sans Book"/>
                <w:sz w:val="18"/>
                <w:szCs w:val="18"/>
              </w:rPr>
            </w:pPr>
          </w:p>
        </w:tc>
      </w:tr>
      <w:tr w:rsidR="00AF43AD" w:rsidRPr="00AF43AD" w:rsidTr="00AF43AD">
        <w:trPr>
          <w:cantSplit/>
        </w:trPr>
        <w:tc>
          <w:tcPr>
            <w:tcW w:w="565" w:type="dxa"/>
          </w:tcPr>
          <w:p w:rsidR="00AF43AD" w:rsidRPr="00AF43AD" w:rsidRDefault="00AF43AD" w:rsidP="00136128">
            <w:pPr>
              <w:pStyle w:val="Listenabsatz"/>
              <w:numPr>
                <w:ilvl w:val="0"/>
                <w:numId w:val="18"/>
              </w:numPr>
              <w:spacing w:after="200" w:line="276" w:lineRule="auto"/>
              <w:ind w:left="419" w:hanging="419"/>
              <w:rPr>
                <w:rFonts w:ascii="Messina Sans Book" w:hAnsi="Messina Sans Book" w:cs="Arial"/>
                <w:sz w:val="18"/>
                <w:szCs w:val="18"/>
              </w:rPr>
            </w:pPr>
          </w:p>
        </w:tc>
        <w:tc>
          <w:tcPr>
            <w:tcW w:w="3118" w:type="dxa"/>
            <w:shd w:val="clear" w:color="auto" w:fill="auto"/>
          </w:tcPr>
          <w:p w:rsidR="00AF43AD" w:rsidRPr="00AF43AD" w:rsidRDefault="00AF43AD" w:rsidP="00136128">
            <w:pPr>
              <w:rPr>
                <w:rFonts w:ascii="Messina Sans Book" w:hAnsi="Messina Sans Book"/>
                <w:sz w:val="18"/>
                <w:szCs w:val="18"/>
              </w:rPr>
            </w:pPr>
            <w:r w:rsidRPr="00AF43AD">
              <w:rPr>
                <w:rFonts w:ascii="Messina Sans Book" w:hAnsi="Messina Sans Book"/>
                <w:sz w:val="18"/>
                <w:szCs w:val="18"/>
              </w:rPr>
              <w:t>Werden die entsprechenden Schutzmaßnahmen für den Umgang mit biologischen Arbeitsstoffen abgeleitet?</w:t>
            </w:r>
          </w:p>
          <w:p w:rsidR="00AF43AD" w:rsidRPr="00AF43AD" w:rsidRDefault="00AF43AD" w:rsidP="00136128">
            <w:pPr>
              <w:rPr>
                <w:rFonts w:ascii="Messina Sans Book" w:hAnsi="Messina Sans Book"/>
                <w:sz w:val="18"/>
                <w:szCs w:val="18"/>
              </w:rPr>
            </w:pPr>
          </w:p>
        </w:tc>
        <w:tc>
          <w:tcPr>
            <w:tcW w:w="2413" w:type="dxa"/>
            <w:shd w:val="clear" w:color="auto" w:fill="auto"/>
          </w:tcPr>
          <w:p w:rsidR="00AF43AD" w:rsidRPr="00AF43AD" w:rsidRDefault="00AF43AD" w:rsidP="00136128">
            <w:pPr>
              <w:rPr>
                <w:rFonts w:ascii="Messina Sans Book" w:hAnsi="Messina Sans Book"/>
                <w:sz w:val="18"/>
                <w:szCs w:val="18"/>
              </w:rPr>
            </w:pPr>
            <w:r w:rsidRPr="00AF43AD">
              <w:rPr>
                <w:rFonts w:ascii="Messina Sans Book" w:hAnsi="Messina Sans Book"/>
                <w:sz w:val="18"/>
                <w:szCs w:val="18"/>
              </w:rPr>
              <w:t xml:space="preserve">Infektionsgefährdung der Beschäftigten durch unsachgemäßen Umgang </w:t>
            </w:r>
          </w:p>
          <w:p w:rsidR="00AF43AD" w:rsidRPr="00AF43AD" w:rsidRDefault="00AF43AD" w:rsidP="00136128">
            <w:pPr>
              <w:rPr>
                <w:rFonts w:ascii="Messina Sans Book" w:hAnsi="Messina Sans Book"/>
                <w:sz w:val="18"/>
                <w:szCs w:val="18"/>
              </w:rPr>
            </w:pPr>
            <w:r w:rsidRPr="00AF43AD">
              <w:rPr>
                <w:rFonts w:ascii="Messina Sans Book" w:hAnsi="Messina Sans Book"/>
                <w:sz w:val="18"/>
                <w:szCs w:val="18"/>
              </w:rPr>
              <w:t>Verbreitung von Infektionserregern</w:t>
            </w:r>
          </w:p>
          <w:p w:rsidR="00AF43AD" w:rsidRPr="00AF43AD" w:rsidRDefault="00AF43AD" w:rsidP="00136128">
            <w:pPr>
              <w:rPr>
                <w:rFonts w:ascii="Messina Sans Book" w:hAnsi="Messina Sans Book"/>
                <w:sz w:val="18"/>
                <w:szCs w:val="18"/>
              </w:rPr>
            </w:pPr>
          </w:p>
        </w:tc>
        <w:tc>
          <w:tcPr>
            <w:tcW w:w="6946" w:type="dxa"/>
            <w:gridSpan w:val="2"/>
            <w:shd w:val="clear" w:color="auto" w:fill="auto"/>
          </w:tcPr>
          <w:p w:rsidR="00AF43AD" w:rsidRPr="00AF43AD" w:rsidRDefault="00AF43AD" w:rsidP="0016336F">
            <w:pPr>
              <w:pStyle w:val="Default"/>
              <w:rPr>
                <w:rFonts w:ascii="Messina Sans Book" w:hAnsi="Messina Sans Book"/>
                <w:sz w:val="18"/>
                <w:szCs w:val="18"/>
              </w:rPr>
            </w:pPr>
            <w:r w:rsidRPr="00AF43AD">
              <w:rPr>
                <w:rFonts w:ascii="Messina Sans Book" w:hAnsi="Messina Sans Book"/>
                <w:sz w:val="18"/>
                <w:szCs w:val="18"/>
              </w:rPr>
              <w:t>Arbeitsmedizinische Beratung einholen.</w:t>
            </w:r>
          </w:p>
          <w:p w:rsidR="00AF43AD" w:rsidRPr="00AF43AD" w:rsidRDefault="00AF43AD" w:rsidP="0016336F">
            <w:pPr>
              <w:pStyle w:val="Default"/>
              <w:rPr>
                <w:rFonts w:ascii="Messina Sans Book" w:hAnsi="Messina Sans Book"/>
                <w:sz w:val="18"/>
                <w:szCs w:val="18"/>
              </w:rPr>
            </w:pPr>
            <w:r w:rsidRPr="00AF43AD">
              <w:rPr>
                <w:rFonts w:ascii="Messina Sans Book" w:hAnsi="Messina Sans Book"/>
                <w:sz w:val="18"/>
                <w:szCs w:val="18"/>
              </w:rPr>
              <w:t>Bereitgestellt werden:</w:t>
            </w:r>
          </w:p>
          <w:p w:rsidR="00AF43AD" w:rsidRPr="00AF43AD" w:rsidRDefault="00AF43AD" w:rsidP="0016336F">
            <w:pPr>
              <w:pStyle w:val="Default"/>
              <w:rPr>
                <w:rFonts w:ascii="Messina Sans Book" w:hAnsi="Messina Sans Book"/>
                <w:sz w:val="18"/>
                <w:szCs w:val="18"/>
              </w:rPr>
            </w:pPr>
            <w:r w:rsidRPr="00AF43AD">
              <w:rPr>
                <w:rFonts w:ascii="Messina Sans Book" w:hAnsi="Messina Sans Book"/>
                <w:sz w:val="18"/>
                <w:szCs w:val="18"/>
              </w:rPr>
              <w:t xml:space="preserve">Hygieneplan </w:t>
            </w:r>
          </w:p>
          <w:p w:rsidR="00AF43AD" w:rsidRPr="00AF43AD" w:rsidRDefault="00AF43AD" w:rsidP="0016336F">
            <w:pPr>
              <w:pStyle w:val="Default"/>
              <w:rPr>
                <w:rFonts w:ascii="Messina Sans Book" w:hAnsi="Messina Sans Book"/>
                <w:sz w:val="18"/>
                <w:szCs w:val="18"/>
              </w:rPr>
            </w:pPr>
            <w:r w:rsidRPr="00AF43AD">
              <w:rPr>
                <w:rFonts w:ascii="Messina Sans Book" w:hAnsi="Messina Sans Book"/>
                <w:sz w:val="18"/>
                <w:szCs w:val="18"/>
              </w:rPr>
              <w:t>Waschbecken am Ort, an dem Windeln gewechselt werden</w:t>
            </w:r>
          </w:p>
          <w:p w:rsidR="00AF43AD" w:rsidRPr="00AF43AD" w:rsidRDefault="00AF43AD" w:rsidP="0016336F">
            <w:pPr>
              <w:pStyle w:val="Default"/>
              <w:rPr>
                <w:rFonts w:ascii="Messina Sans Book" w:hAnsi="Messina Sans Book"/>
                <w:sz w:val="18"/>
                <w:szCs w:val="18"/>
              </w:rPr>
            </w:pPr>
            <w:r w:rsidRPr="00AF43AD">
              <w:rPr>
                <w:rFonts w:ascii="Messina Sans Book" w:hAnsi="Messina Sans Book"/>
                <w:sz w:val="18"/>
                <w:szCs w:val="18"/>
              </w:rPr>
              <w:t>Waschlotion-Spender</w:t>
            </w:r>
          </w:p>
          <w:p w:rsidR="00AF43AD" w:rsidRPr="00AF43AD" w:rsidRDefault="00AF43AD" w:rsidP="0016336F">
            <w:pPr>
              <w:pStyle w:val="Default"/>
              <w:rPr>
                <w:rFonts w:ascii="Messina Sans Book" w:hAnsi="Messina Sans Book"/>
                <w:sz w:val="18"/>
                <w:szCs w:val="18"/>
              </w:rPr>
            </w:pPr>
            <w:r w:rsidRPr="00AF43AD">
              <w:rPr>
                <w:rFonts w:ascii="Messina Sans Book" w:hAnsi="Messina Sans Book"/>
                <w:sz w:val="18"/>
                <w:szCs w:val="18"/>
              </w:rPr>
              <w:t xml:space="preserve">Einmalhandtücher </w:t>
            </w:r>
          </w:p>
          <w:p w:rsidR="00AF43AD" w:rsidRPr="00AF43AD" w:rsidRDefault="00AF43AD" w:rsidP="0016336F">
            <w:pPr>
              <w:pStyle w:val="Default"/>
              <w:rPr>
                <w:rFonts w:ascii="Messina Sans Book" w:hAnsi="Messina Sans Book"/>
                <w:sz w:val="18"/>
                <w:szCs w:val="18"/>
              </w:rPr>
            </w:pPr>
            <w:r w:rsidRPr="00AF43AD">
              <w:rPr>
                <w:rFonts w:ascii="Messina Sans Book" w:hAnsi="Messina Sans Book"/>
                <w:sz w:val="18"/>
                <w:szCs w:val="18"/>
              </w:rPr>
              <w:t xml:space="preserve">geeignete Hände- und Flächendesinfektionsmittel, die für die Bekämpfung der erwarteten Viren (insb. Noroviren) und Bakterien zugelassen sind </w:t>
            </w:r>
          </w:p>
          <w:p w:rsidR="00AF43AD" w:rsidRPr="00AF43AD" w:rsidRDefault="00AF43AD" w:rsidP="0016336F">
            <w:pPr>
              <w:pStyle w:val="Default"/>
              <w:rPr>
                <w:rFonts w:ascii="Messina Sans Book" w:hAnsi="Messina Sans Book"/>
                <w:sz w:val="18"/>
                <w:szCs w:val="18"/>
              </w:rPr>
            </w:pPr>
            <w:r w:rsidRPr="00AF43AD">
              <w:rPr>
                <w:rFonts w:ascii="Messina Sans Book" w:hAnsi="Messina Sans Book"/>
                <w:sz w:val="18"/>
                <w:szCs w:val="18"/>
              </w:rPr>
              <w:t xml:space="preserve">wirksame Hautpflegemittel </w:t>
            </w:r>
          </w:p>
          <w:p w:rsidR="00AF43AD" w:rsidRPr="00AF43AD" w:rsidRDefault="00AF43AD" w:rsidP="0016336F">
            <w:pPr>
              <w:pStyle w:val="Default"/>
              <w:rPr>
                <w:rFonts w:ascii="Messina Sans Book" w:hAnsi="Messina Sans Book"/>
                <w:sz w:val="18"/>
                <w:szCs w:val="18"/>
              </w:rPr>
            </w:pPr>
            <w:r w:rsidRPr="00AF43AD">
              <w:rPr>
                <w:rFonts w:ascii="Messina Sans Book" w:hAnsi="Messina Sans Book"/>
                <w:sz w:val="18"/>
                <w:szCs w:val="18"/>
              </w:rPr>
              <w:t>PSA (dünnwandige, flüssigkeitsdichte und allergenarme Einmalhandschuhe bei möglichem Kontakt mit infektiösem Material wie z.B. Stuhl)</w:t>
            </w:r>
          </w:p>
          <w:p w:rsidR="00AF43AD" w:rsidRPr="00AF43AD" w:rsidRDefault="00AF43AD" w:rsidP="0016336F">
            <w:pPr>
              <w:pStyle w:val="Default"/>
              <w:rPr>
                <w:rFonts w:ascii="Messina Sans Book" w:hAnsi="Messina Sans Book"/>
                <w:sz w:val="18"/>
                <w:szCs w:val="18"/>
              </w:rPr>
            </w:pPr>
          </w:p>
        </w:tc>
        <w:tc>
          <w:tcPr>
            <w:tcW w:w="1134" w:type="dxa"/>
            <w:shd w:val="clear" w:color="auto" w:fill="auto"/>
          </w:tcPr>
          <w:p w:rsidR="00AF43AD" w:rsidRPr="00AF43AD" w:rsidRDefault="00AF43AD" w:rsidP="00136128">
            <w:pPr>
              <w:rPr>
                <w:rFonts w:ascii="Messina Sans Book" w:hAnsi="Messina Sans Book"/>
                <w:sz w:val="18"/>
                <w:szCs w:val="18"/>
              </w:rPr>
            </w:pPr>
          </w:p>
        </w:tc>
        <w:tc>
          <w:tcPr>
            <w:tcW w:w="1134" w:type="dxa"/>
            <w:shd w:val="clear" w:color="auto" w:fill="auto"/>
          </w:tcPr>
          <w:p w:rsidR="00AF43AD" w:rsidRPr="00AF43AD" w:rsidRDefault="00AF43AD" w:rsidP="00136128">
            <w:pPr>
              <w:rPr>
                <w:rFonts w:ascii="Messina Sans Book" w:hAnsi="Messina Sans Book"/>
                <w:sz w:val="18"/>
                <w:szCs w:val="18"/>
              </w:rPr>
            </w:pPr>
          </w:p>
        </w:tc>
      </w:tr>
      <w:tr w:rsidR="00AF43AD" w:rsidRPr="00AF43AD" w:rsidTr="00AF43AD">
        <w:trPr>
          <w:cantSplit/>
        </w:trPr>
        <w:tc>
          <w:tcPr>
            <w:tcW w:w="565" w:type="dxa"/>
          </w:tcPr>
          <w:p w:rsidR="00AF43AD" w:rsidRPr="00AF43AD" w:rsidRDefault="00AF43AD" w:rsidP="00136128">
            <w:pPr>
              <w:pStyle w:val="Listenabsatz"/>
              <w:numPr>
                <w:ilvl w:val="0"/>
                <w:numId w:val="18"/>
              </w:numPr>
              <w:spacing w:after="200" w:line="276" w:lineRule="auto"/>
              <w:ind w:left="419" w:hanging="419"/>
              <w:rPr>
                <w:rFonts w:ascii="Messina Sans Book" w:hAnsi="Messina Sans Book" w:cs="Arial"/>
                <w:sz w:val="18"/>
                <w:szCs w:val="18"/>
              </w:rPr>
            </w:pPr>
          </w:p>
        </w:tc>
        <w:tc>
          <w:tcPr>
            <w:tcW w:w="3118" w:type="dxa"/>
            <w:shd w:val="clear" w:color="auto" w:fill="auto"/>
          </w:tcPr>
          <w:p w:rsidR="00AF43AD" w:rsidRPr="00AF43AD" w:rsidRDefault="00AF43AD" w:rsidP="00136128">
            <w:pPr>
              <w:rPr>
                <w:rFonts w:ascii="Messina Sans Book" w:hAnsi="Messina Sans Book"/>
                <w:sz w:val="18"/>
                <w:szCs w:val="18"/>
              </w:rPr>
            </w:pPr>
            <w:r w:rsidRPr="00AF43AD">
              <w:rPr>
                <w:rFonts w:ascii="Messina Sans Book" w:hAnsi="Messina Sans Book"/>
                <w:sz w:val="18"/>
                <w:szCs w:val="18"/>
              </w:rPr>
              <w:t>Werden zusätzliche Schutzmaßnahmen für den Umgang mit biologischen Arbeitsstoffen abgeleitet?</w:t>
            </w:r>
          </w:p>
          <w:p w:rsidR="00AF43AD" w:rsidRPr="00AF43AD" w:rsidRDefault="00AF43AD" w:rsidP="00136128">
            <w:pPr>
              <w:rPr>
                <w:rFonts w:ascii="Messina Sans Book" w:hAnsi="Messina Sans Book"/>
                <w:sz w:val="18"/>
                <w:szCs w:val="18"/>
              </w:rPr>
            </w:pPr>
          </w:p>
        </w:tc>
        <w:tc>
          <w:tcPr>
            <w:tcW w:w="2413" w:type="dxa"/>
            <w:shd w:val="clear" w:color="auto" w:fill="auto"/>
          </w:tcPr>
          <w:p w:rsidR="00AF43AD" w:rsidRPr="00AF43AD" w:rsidRDefault="00AF43AD" w:rsidP="00136128">
            <w:pPr>
              <w:rPr>
                <w:rFonts w:ascii="Messina Sans Book" w:hAnsi="Messina Sans Book"/>
                <w:sz w:val="18"/>
                <w:szCs w:val="18"/>
              </w:rPr>
            </w:pPr>
            <w:r w:rsidRPr="00AF43AD">
              <w:rPr>
                <w:rFonts w:ascii="Messina Sans Book" w:hAnsi="Messina Sans Book"/>
                <w:sz w:val="18"/>
                <w:szCs w:val="18"/>
              </w:rPr>
              <w:t xml:space="preserve">Infektionsgefährdung der Beschäftigten durch unsachgemäßen Umgang </w:t>
            </w:r>
          </w:p>
          <w:p w:rsidR="00AF43AD" w:rsidRPr="00AF43AD" w:rsidRDefault="00AF43AD" w:rsidP="00136128">
            <w:pPr>
              <w:rPr>
                <w:rFonts w:ascii="Messina Sans Book" w:hAnsi="Messina Sans Book"/>
                <w:sz w:val="18"/>
                <w:szCs w:val="18"/>
              </w:rPr>
            </w:pPr>
            <w:r w:rsidRPr="00AF43AD">
              <w:rPr>
                <w:rFonts w:ascii="Messina Sans Book" w:hAnsi="Messina Sans Book"/>
                <w:sz w:val="18"/>
                <w:szCs w:val="18"/>
              </w:rPr>
              <w:t>Verbreitung von Infektionserregern</w:t>
            </w:r>
          </w:p>
          <w:p w:rsidR="00AF43AD" w:rsidRPr="00AF43AD" w:rsidRDefault="00AF43AD" w:rsidP="00136128">
            <w:pPr>
              <w:rPr>
                <w:rFonts w:ascii="Messina Sans Book" w:hAnsi="Messina Sans Book"/>
                <w:sz w:val="18"/>
                <w:szCs w:val="18"/>
              </w:rPr>
            </w:pPr>
          </w:p>
        </w:tc>
        <w:tc>
          <w:tcPr>
            <w:tcW w:w="6946" w:type="dxa"/>
            <w:gridSpan w:val="2"/>
            <w:shd w:val="clear" w:color="auto" w:fill="auto"/>
          </w:tcPr>
          <w:p w:rsidR="00AF43AD" w:rsidRPr="00AF43AD" w:rsidRDefault="00AF43AD" w:rsidP="00136128">
            <w:pPr>
              <w:rPr>
                <w:rFonts w:ascii="Messina Sans Book" w:hAnsi="Messina Sans Book"/>
                <w:sz w:val="18"/>
                <w:szCs w:val="18"/>
              </w:rPr>
            </w:pPr>
            <w:r w:rsidRPr="00AF43AD">
              <w:rPr>
                <w:rFonts w:ascii="Messina Sans Book" w:hAnsi="Messina Sans Book"/>
                <w:sz w:val="18"/>
                <w:szCs w:val="18"/>
              </w:rPr>
              <w:t>In der aktuellen Situation sollten die routinemäßigen Hygienemaßnahmen ggf. dahingehend erweitert werden, dass</w:t>
            </w:r>
          </w:p>
          <w:p w:rsidR="00AF43AD" w:rsidRPr="00AF43AD" w:rsidRDefault="00AF43AD" w:rsidP="00136128">
            <w:pPr>
              <w:rPr>
                <w:rFonts w:ascii="Messina Sans Book" w:hAnsi="Messina Sans Book"/>
                <w:sz w:val="18"/>
                <w:szCs w:val="18"/>
              </w:rPr>
            </w:pPr>
            <w:r w:rsidRPr="00AF43AD">
              <w:rPr>
                <w:rFonts w:ascii="Messina Sans Book" w:hAnsi="Messina Sans Book"/>
                <w:sz w:val="18"/>
                <w:szCs w:val="18"/>
              </w:rPr>
              <w:t>Kontaktflächen täglich mit dem lt. Hygieneplan vorgesehen Reinigungsmittel gereinigt werden</w:t>
            </w:r>
          </w:p>
          <w:p w:rsidR="00AF43AD" w:rsidRPr="00AF43AD" w:rsidRDefault="00AF43AD" w:rsidP="00136128">
            <w:pPr>
              <w:rPr>
                <w:rFonts w:ascii="Messina Sans Book" w:hAnsi="Messina Sans Book"/>
                <w:sz w:val="18"/>
                <w:szCs w:val="18"/>
              </w:rPr>
            </w:pPr>
            <w:r w:rsidRPr="00AF43AD">
              <w:rPr>
                <w:rFonts w:ascii="Messina Sans Book" w:hAnsi="Messina Sans Book"/>
                <w:sz w:val="18"/>
                <w:szCs w:val="18"/>
              </w:rPr>
              <w:t>Handkontaktflächen (insbesondere Türklinken, Tischoberflächen, in Kinderkrippen auch Fußböden; Spielzeuge) je nach Bedarf auch am Tag häufiger gereinigt werden</w:t>
            </w:r>
          </w:p>
          <w:p w:rsidR="00AF43AD" w:rsidRPr="00AF43AD" w:rsidRDefault="00AF43AD" w:rsidP="00136128">
            <w:pPr>
              <w:rPr>
                <w:rFonts w:ascii="Messina Sans Book" w:hAnsi="Messina Sans Book"/>
                <w:sz w:val="18"/>
                <w:szCs w:val="18"/>
              </w:rPr>
            </w:pPr>
            <w:r w:rsidRPr="00AF43AD">
              <w:rPr>
                <w:rFonts w:ascii="Messina Sans Book" w:hAnsi="Messina Sans Book"/>
                <w:sz w:val="18"/>
                <w:szCs w:val="18"/>
              </w:rPr>
              <w:t>Betreuungsräume mehrmals täglich für mehrere Minuten, gelüftet werden.</w:t>
            </w:r>
          </w:p>
          <w:p w:rsidR="00AF43AD" w:rsidRPr="00AF43AD" w:rsidRDefault="00AF43AD" w:rsidP="00136128">
            <w:pPr>
              <w:rPr>
                <w:rFonts w:ascii="Messina Sans Book" w:hAnsi="Messina Sans Book"/>
                <w:sz w:val="18"/>
                <w:szCs w:val="18"/>
              </w:rPr>
            </w:pPr>
          </w:p>
          <w:p w:rsidR="00AF43AD" w:rsidRPr="00AF43AD" w:rsidRDefault="00AF43AD" w:rsidP="00136128">
            <w:pPr>
              <w:rPr>
                <w:rFonts w:ascii="Messina Sans Book" w:hAnsi="Messina Sans Book"/>
                <w:sz w:val="18"/>
                <w:szCs w:val="18"/>
              </w:rPr>
            </w:pPr>
            <w:r w:rsidRPr="00AF43AD">
              <w:rPr>
                <w:rFonts w:ascii="Messina Sans Book" w:hAnsi="Messina Sans Book"/>
                <w:sz w:val="18"/>
                <w:szCs w:val="18"/>
              </w:rPr>
              <w:t>Bitte zudem Hinweise des RKI zur Reinigung und Desinfektion von Oberflächen außerhalb von Gesundheits</w:t>
            </w:r>
            <w:r w:rsidRPr="00AF43AD">
              <w:rPr>
                <w:rFonts w:ascii="Messina Sans Book" w:hAnsi="Messina Sans Book"/>
                <w:sz w:val="18"/>
                <w:szCs w:val="18"/>
              </w:rPr>
              <w:softHyphen/>
              <w:t>einrichtungen im Zusammenhang mit der COVID-19-Pandemie beachten</w:t>
            </w:r>
          </w:p>
          <w:p w:rsidR="00AF43AD" w:rsidRPr="00AF43AD" w:rsidRDefault="00AF43AD" w:rsidP="00136128">
            <w:pPr>
              <w:rPr>
                <w:rFonts w:ascii="Messina Sans Book" w:hAnsi="Messina Sans Book"/>
                <w:sz w:val="18"/>
                <w:szCs w:val="18"/>
              </w:rPr>
            </w:pPr>
          </w:p>
        </w:tc>
        <w:tc>
          <w:tcPr>
            <w:tcW w:w="1134" w:type="dxa"/>
            <w:shd w:val="clear" w:color="auto" w:fill="auto"/>
          </w:tcPr>
          <w:p w:rsidR="00AF43AD" w:rsidRPr="00AF43AD" w:rsidRDefault="00AF43AD" w:rsidP="00136128">
            <w:pPr>
              <w:rPr>
                <w:rFonts w:ascii="Messina Sans Book" w:hAnsi="Messina Sans Book"/>
                <w:sz w:val="18"/>
                <w:szCs w:val="18"/>
              </w:rPr>
            </w:pPr>
          </w:p>
        </w:tc>
        <w:tc>
          <w:tcPr>
            <w:tcW w:w="1134" w:type="dxa"/>
            <w:shd w:val="clear" w:color="auto" w:fill="auto"/>
          </w:tcPr>
          <w:p w:rsidR="00AF43AD" w:rsidRPr="00AF43AD" w:rsidRDefault="00AF43AD" w:rsidP="00136128">
            <w:pPr>
              <w:rPr>
                <w:rFonts w:ascii="Messina Sans Book" w:hAnsi="Messina Sans Book"/>
                <w:sz w:val="18"/>
                <w:szCs w:val="18"/>
              </w:rPr>
            </w:pPr>
          </w:p>
        </w:tc>
      </w:tr>
    </w:tbl>
    <w:p w:rsidR="003B57F5" w:rsidRPr="00AF43AD" w:rsidRDefault="003B57F5">
      <w:pPr>
        <w:widowControl/>
        <w:spacing w:before="0" w:after="160" w:line="259" w:lineRule="auto"/>
        <w:rPr>
          <w:rFonts w:ascii="Messina Sans Book" w:hAnsi="Messina Sans Book"/>
          <w:sz w:val="18"/>
          <w:szCs w:val="18"/>
        </w:rPr>
      </w:pPr>
      <w:r w:rsidRPr="00AF43AD">
        <w:rPr>
          <w:rFonts w:ascii="Messina Sans Book" w:hAnsi="Messina Sans Book"/>
          <w:sz w:val="18"/>
          <w:szCs w:val="18"/>
        </w:rPr>
        <w:br w:type="page"/>
      </w:r>
    </w:p>
    <w:p w:rsidR="00F065FB" w:rsidRPr="00AF43AD" w:rsidRDefault="00F065FB" w:rsidP="00F065FB">
      <w:pPr>
        <w:spacing w:line="360" w:lineRule="atLeast"/>
        <w:rPr>
          <w:rFonts w:ascii="Messina Sans Book" w:hAnsi="Messina Sans Book"/>
          <w:b/>
          <w:sz w:val="18"/>
          <w:szCs w:val="18"/>
        </w:rPr>
      </w:pPr>
      <w:r w:rsidRPr="00AF43AD">
        <w:rPr>
          <w:rFonts w:ascii="Messina Sans Book" w:hAnsi="Messina Sans Book"/>
          <w:b/>
          <w:sz w:val="18"/>
          <w:szCs w:val="18"/>
        </w:rPr>
        <w:lastRenderedPageBreak/>
        <w:t>Maßnahmen</w:t>
      </w:r>
    </w:p>
    <w:p w:rsidR="00F065FB" w:rsidRPr="00AF43AD" w:rsidRDefault="00F065FB" w:rsidP="00F065FB">
      <w:pPr>
        <w:spacing w:line="360" w:lineRule="atLeast"/>
        <w:rPr>
          <w:rFonts w:ascii="Messina Sans Book" w:hAnsi="Messina Sans Book"/>
          <w:b/>
          <w:sz w:val="18"/>
          <w:szCs w:val="18"/>
        </w:rPr>
      </w:pPr>
      <w:r w:rsidRPr="00AF43AD">
        <w:rPr>
          <w:rFonts w:ascii="Messina Sans Book" w:hAnsi="Messina Sans Book"/>
          <w:b/>
          <w:sz w:val="18"/>
          <w:szCs w:val="18"/>
        </w:rPr>
        <w:t>Ergebnisse der Gefährdungsbeurteilung, festgelegte Maßnahmen und deren Überprüfung</w:t>
      </w:r>
    </w:p>
    <w:tbl>
      <w:tblPr>
        <w:tblStyle w:val="Tabellengitternetz1"/>
        <w:tblW w:w="0" w:type="auto"/>
        <w:tblLook w:val="04A0" w:firstRow="1" w:lastRow="0" w:firstColumn="1" w:lastColumn="0" w:noHBand="0" w:noVBand="1"/>
      </w:tblPr>
      <w:tblGrid>
        <w:gridCol w:w="828"/>
        <w:gridCol w:w="3241"/>
        <w:gridCol w:w="811"/>
        <w:gridCol w:w="4698"/>
        <w:gridCol w:w="1528"/>
        <w:gridCol w:w="984"/>
        <w:gridCol w:w="2187"/>
      </w:tblGrid>
      <w:tr w:rsidR="00F065FB" w:rsidRPr="00AF43AD" w:rsidTr="00B27AEC">
        <w:trPr>
          <w:trHeight w:val="345"/>
        </w:trPr>
        <w:tc>
          <w:tcPr>
            <w:tcW w:w="838" w:type="dxa"/>
            <w:vMerge w:val="restart"/>
          </w:tcPr>
          <w:p w:rsidR="00F065FB" w:rsidRPr="00AF43AD" w:rsidRDefault="00F065FB" w:rsidP="00B27AEC">
            <w:pPr>
              <w:rPr>
                <w:rFonts w:ascii="Messina Sans Book" w:hAnsi="Messina Sans Book"/>
                <w:b/>
                <w:sz w:val="18"/>
                <w:szCs w:val="18"/>
              </w:rPr>
            </w:pPr>
            <w:r w:rsidRPr="00AF43AD">
              <w:rPr>
                <w:rFonts w:ascii="Messina Sans Book" w:hAnsi="Messina Sans Book"/>
                <w:b/>
                <w:sz w:val="18"/>
                <w:szCs w:val="18"/>
              </w:rPr>
              <w:t>Lfd. Nr</w:t>
            </w:r>
          </w:p>
        </w:tc>
        <w:tc>
          <w:tcPr>
            <w:tcW w:w="3308" w:type="dxa"/>
            <w:vMerge w:val="restart"/>
          </w:tcPr>
          <w:p w:rsidR="00F065FB" w:rsidRPr="00AF43AD" w:rsidRDefault="00F065FB" w:rsidP="00B27AEC">
            <w:pPr>
              <w:rPr>
                <w:rFonts w:ascii="Messina Sans Book" w:hAnsi="Messina Sans Book"/>
                <w:b/>
                <w:sz w:val="18"/>
                <w:szCs w:val="18"/>
              </w:rPr>
            </w:pPr>
            <w:r w:rsidRPr="00AF43AD">
              <w:rPr>
                <w:rFonts w:ascii="Messina Sans Book" w:hAnsi="Messina Sans Book"/>
                <w:b/>
                <w:sz w:val="18"/>
                <w:szCs w:val="18"/>
              </w:rPr>
              <w:t>Gefährdung/Belastung/Mangel</w:t>
            </w:r>
          </w:p>
        </w:tc>
        <w:tc>
          <w:tcPr>
            <w:tcW w:w="817" w:type="dxa"/>
            <w:vMerge w:val="restart"/>
          </w:tcPr>
          <w:p w:rsidR="00F065FB" w:rsidRPr="00AF43AD" w:rsidRDefault="00F065FB" w:rsidP="00B27AEC">
            <w:pPr>
              <w:rPr>
                <w:rFonts w:ascii="Messina Sans Book" w:hAnsi="Messina Sans Book"/>
                <w:b/>
                <w:sz w:val="18"/>
                <w:szCs w:val="18"/>
              </w:rPr>
            </w:pPr>
            <w:r w:rsidRPr="00AF43AD">
              <w:rPr>
                <w:rFonts w:ascii="Messina Sans Book" w:hAnsi="Messina Sans Book"/>
                <w:b/>
                <w:sz w:val="18"/>
                <w:szCs w:val="18"/>
              </w:rPr>
              <w:t>Risiko*</w:t>
            </w:r>
          </w:p>
        </w:tc>
        <w:tc>
          <w:tcPr>
            <w:tcW w:w="4813" w:type="dxa"/>
            <w:vMerge w:val="restart"/>
          </w:tcPr>
          <w:p w:rsidR="00F065FB" w:rsidRPr="00AF43AD" w:rsidRDefault="00F065FB" w:rsidP="00B27AEC">
            <w:pPr>
              <w:rPr>
                <w:rFonts w:ascii="Messina Sans Book" w:hAnsi="Messina Sans Book"/>
                <w:b/>
                <w:sz w:val="18"/>
                <w:szCs w:val="18"/>
              </w:rPr>
            </w:pPr>
            <w:r w:rsidRPr="00AF43AD">
              <w:rPr>
                <w:rFonts w:ascii="Messina Sans Book" w:hAnsi="Messina Sans Book"/>
                <w:b/>
                <w:sz w:val="18"/>
                <w:szCs w:val="18"/>
              </w:rPr>
              <w:t>Festgelegte Maßnahmen</w:t>
            </w:r>
          </w:p>
          <w:p w:rsidR="00F065FB" w:rsidRPr="00AF43AD" w:rsidRDefault="00F065FB" w:rsidP="00B27AEC">
            <w:pPr>
              <w:rPr>
                <w:rFonts w:ascii="Messina Sans Book" w:hAnsi="Messina Sans Book"/>
                <w:b/>
                <w:sz w:val="18"/>
                <w:szCs w:val="18"/>
              </w:rPr>
            </w:pPr>
            <w:r w:rsidRPr="00AF43AD">
              <w:rPr>
                <w:rFonts w:ascii="Messina Sans Book" w:hAnsi="Messina Sans Book"/>
                <w:b/>
                <w:color w:val="FF0000"/>
                <w:sz w:val="18"/>
                <w:szCs w:val="18"/>
              </w:rPr>
              <w:t>T</w:t>
            </w:r>
            <w:r w:rsidRPr="00AF43AD">
              <w:rPr>
                <w:rFonts w:ascii="Messina Sans Book" w:hAnsi="Messina Sans Book"/>
                <w:b/>
                <w:sz w:val="18"/>
                <w:szCs w:val="18"/>
              </w:rPr>
              <w:t xml:space="preserve">echnisch/ </w:t>
            </w:r>
            <w:r w:rsidRPr="00AF43AD">
              <w:rPr>
                <w:rFonts w:ascii="Messina Sans Book" w:hAnsi="Messina Sans Book"/>
                <w:b/>
                <w:color w:val="FF0000"/>
                <w:sz w:val="18"/>
                <w:szCs w:val="18"/>
              </w:rPr>
              <w:t>O</w:t>
            </w:r>
            <w:r w:rsidRPr="00AF43AD">
              <w:rPr>
                <w:rFonts w:ascii="Messina Sans Book" w:hAnsi="Messina Sans Book"/>
                <w:b/>
                <w:sz w:val="18"/>
                <w:szCs w:val="18"/>
              </w:rPr>
              <w:t>rganisatorisch/</w:t>
            </w:r>
            <w:r w:rsidRPr="00AF43AD">
              <w:rPr>
                <w:rFonts w:ascii="Messina Sans Book" w:hAnsi="Messina Sans Book"/>
                <w:b/>
                <w:color w:val="FF0000"/>
                <w:sz w:val="18"/>
                <w:szCs w:val="18"/>
              </w:rPr>
              <w:t>P</w:t>
            </w:r>
            <w:r w:rsidRPr="00AF43AD">
              <w:rPr>
                <w:rFonts w:ascii="Messina Sans Book" w:hAnsi="Messina Sans Book"/>
                <w:b/>
                <w:sz w:val="18"/>
                <w:szCs w:val="18"/>
              </w:rPr>
              <w:t>ersonenbezogen</w:t>
            </w:r>
          </w:p>
        </w:tc>
        <w:tc>
          <w:tcPr>
            <w:tcW w:w="2552" w:type="dxa"/>
            <w:gridSpan w:val="2"/>
          </w:tcPr>
          <w:p w:rsidR="00F065FB" w:rsidRPr="00AF43AD" w:rsidRDefault="00F065FB" w:rsidP="00B27AEC">
            <w:pPr>
              <w:jc w:val="center"/>
              <w:rPr>
                <w:rFonts w:ascii="Messina Sans Book" w:hAnsi="Messina Sans Book"/>
                <w:b/>
                <w:sz w:val="18"/>
                <w:szCs w:val="18"/>
              </w:rPr>
            </w:pPr>
            <w:r w:rsidRPr="00AF43AD">
              <w:rPr>
                <w:rFonts w:ascii="Messina Sans Book" w:hAnsi="Messina Sans Book"/>
                <w:b/>
                <w:sz w:val="18"/>
                <w:szCs w:val="18"/>
              </w:rPr>
              <w:t>Durchführung</w:t>
            </w:r>
          </w:p>
        </w:tc>
        <w:tc>
          <w:tcPr>
            <w:tcW w:w="2232" w:type="dxa"/>
            <w:vMerge w:val="restart"/>
          </w:tcPr>
          <w:p w:rsidR="00F065FB" w:rsidRPr="00AF43AD" w:rsidRDefault="00F065FB" w:rsidP="00B27AEC">
            <w:pPr>
              <w:rPr>
                <w:rFonts w:ascii="Messina Sans Book" w:hAnsi="Messina Sans Book"/>
                <w:b/>
                <w:sz w:val="18"/>
                <w:szCs w:val="18"/>
              </w:rPr>
            </w:pPr>
            <w:r w:rsidRPr="00AF43AD">
              <w:rPr>
                <w:rFonts w:ascii="Messina Sans Book" w:hAnsi="Messina Sans Book"/>
                <w:b/>
                <w:sz w:val="18"/>
                <w:szCs w:val="18"/>
              </w:rPr>
              <w:t>Wirksamkeit überprüfen, geprüft am /Unterschrift</w:t>
            </w:r>
          </w:p>
        </w:tc>
      </w:tr>
      <w:tr w:rsidR="00F065FB" w:rsidRPr="00AF43AD" w:rsidTr="00B27AEC">
        <w:trPr>
          <w:trHeight w:val="344"/>
        </w:trPr>
        <w:tc>
          <w:tcPr>
            <w:tcW w:w="838" w:type="dxa"/>
            <w:vMerge/>
          </w:tcPr>
          <w:p w:rsidR="00F065FB" w:rsidRPr="00AF43AD" w:rsidRDefault="00F065FB" w:rsidP="00B27AEC">
            <w:pPr>
              <w:rPr>
                <w:rFonts w:ascii="Messina Sans Book" w:hAnsi="Messina Sans Book"/>
                <w:b/>
                <w:sz w:val="18"/>
                <w:szCs w:val="18"/>
              </w:rPr>
            </w:pPr>
          </w:p>
        </w:tc>
        <w:tc>
          <w:tcPr>
            <w:tcW w:w="3308" w:type="dxa"/>
            <w:vMerge/>
          </w:tcPr>
          <w:p w:rsidR="00F065FB" w:rsidRPr="00AF43AD" w:rsidRDefault="00F065FB" w:rsidP="00B27AEC">
            <w:pPr>
              <w:rPr>
                <w:rFonts w:ascii="Messina Sans Book" w:hAnsi="Messina Sans Book"/>
                <w:b/>
                <w:sz w:val="18"/>
                <w:szCs w:val="18"/>
              </w:rPr>
            </w:pPr>
          </w:p>
        </w:tc>
        <w:tc>
          <w:tcPr>
            <w:tcW w:w="817" w:type="dxa"/>
            <w:vMerge/>
          </w:tcPr>
          <w:p w:rsidR="00F065FB" w:rsidRPr="00AF43AD" w:rsidRDefault="00F065FB" w:rsidP="00B27AEC">
            <w:pPr>
              <w:rPr>
                <w:rFonts w:ascii="Messina Sans Book" w:hAnsi="Messina Sans Book"/>
                <w:b/>
                <w:sz w:val="18"/>
                <w:szCs w:val="18"/>
              </w:rPr>
            </w:pPr>
          </w:p>
        </w:tc>
        <w:tc>
          <w:tcPr>
            <w:tcW w:w="4813" w:type="dxa"/>
            <w:vMerge/>
          </w:tcPr>
          <w:p w:rsidR="00F065FB" w:rsidRPr="00AF43AD" w:rsidRDefault="00F065FB" w:rsidP="00B27AEC">
            <w:pPr>
              <w:rPr>
                <w:rFonts w:ascii="Messina Sans Book" w:hAnsi="Messina Sans Book"/>
                <w:b/>
                <w:sz w:val="18"/>
                <w:szCs w:val="18"/>
              </w:rPr>
            </w:pPr>
          </w:p>
        </w:tc>
        <w:tc>
          <w:tcPr>
            <w:tcW w:w="1559" w:type="dxa"/>
          </w:tcPr>
          <w:p w:rsidR="00F065FB" w:rsidRPr="00AF43AD" w:rsidRDefault="00F065FB" w:rsidP="00B27AEC">
            <w:pPr>
              <w:rPr>
                <w:rFonts w:ascii="Messina Sans Book" w:hAnsi="Messina Sans Book"/>
                <w:b/>
                <w:sz w:val="18"/>
                <w:szCs w:val="18"/>
              </w:rPr>
            </w:pPr>
            <w:r w:rsidRPr="00AF43AD">
              <w:rPr>
                <w:rFonts w:ascii="Messina Sans Book" w:hAnsi="Messina Sans Book"/>
                <w:b/>
                <w:sz w:val="18"/>
                <w:szCs w:val="18"/>
              </w:rPr>
              <w:t>Wer</w:t>
            </w:r>
          </w:p>
        </w:tc>
        <w:tc>
          <w:tcPr>
            <w:tcW w:w="993" w:type="dxa"/>
          </w:tcPr>
          <w:p w:rsidR="00F065FB" w:rsidRPr="00AF43AD" w:rsidRDefault="00F065FB" w:rsidP="00B27AEC">
            <w:pPr>
              <w:rPr>
                <w:rFonts w:ascii="Messina Sans Book" w:hAnsi="Messina Sans Book"/>
                <w:b/>
                <w:sz w:val="18"/>
                <w:szCs w:val="18"/>
              </w:rPr>
            </w:pPr>
            <w:r w:rsidRPr="00AF43AD">
              <w:rPr>
                <w:rFonts w:ascii="Messina Sans Book" w:hAnsi="Messina Sans Book"/>
                <w:b/>
                <w:sz w:val="18"/>
                <w:szCs w:val="18"/>
              </w:rPr>
              <w:t>Bis Wann</w:t>
            </w:r>
          </w:p>
        </w:tc>
        <w:tc>
          <w:tcPr>
            <w:tcW w:w="2232" w:type="dxa"/>
            <w:vMerge/>
          </w:tcPr>
          <w:p w:rsidR="00F065FB" w:rsidRPr="00AF43AD" w:rsidRDefault="00F065FB" w:rsidP="00B27AEC">
            <w:pPr>
              <w:rPr>
                <w:rFonts w:ascii="Messina Sans Book" w:hAnsi="Messina Sans Book"/>
                <w:b/>
                <w:sz w:val="18"/>
                <w:szCs w:val="18"/>
              </w:rPr>
            </w:pPr>
          </w:p>
        </w:tc>
      </w:tr>
      <w:tr w:rsidR="00F065FB" w:rsidRPr="00AF43AD" w:rsidTr="00B27AEC">
        <w:tc>
          <w:tcPr>
            <w:tcW w:w="838" w:type="dxa"/>
          </w:tcPr>
          <w:p w:rsidR="00F065FB" w:rsidRPr="00AF43AD" w:rsidRDefault="00F065FB" w:rsidP="00B27AEC">
            <w:pPr>
              <w:rPr>
                <w:rFonts w:ascii="Messina Sans Book" w:hAnsi="Messina Sans Book"/>
                <w:sz w:val="18"/>
                <w:szCs w:val="18"/>
              </w:rPr>
            </w:pPr>
          </w:p>
        </w:tc>
        <w:tc>
          <w:tcPr>
            <w:tcW w:w="3308" w:type="dxa"/>
          </w:tcPr>
          <w:p w:rsidR="00F065FB" w:rsidRPr="00AF43AD" w:rsidRDefault="00F065FB" w:rsidP="00B27AEC">
            <w:pPr>
              <w:rPr>
                <w:rFonts w:ascii="Messina Sans Book" w:hAnsi="Messina Sans Book"/>
                <w:sz w:val="18"/>
                <w:szCs w:val="18"/>
              </w:rPr>
            </w:pPr>
          </w:p>
        </w:tc>
        <w:tc>
          <w:tcPr>
            <w:tcW w:w="817" w:type="dxa"/>
          </w:tcPr>
          <w:p w:rsidR="00F065FB" w:rsidRPr="00AF43AD" w:rsidRDefault="00F065FB" w:rsidP="00B27AEC">
            <w:pPr>
              <w:rPr>
                <w:rFonts w:ascii="Messina Sans Book" w:hAnsi="Messina Sans Book"/>
                <w:sz w:val="18"/>
                <w:szCs w:val="18"/>
              </w:rPr>
            </w:pPr>
          </w:p>
        </w:tc>
        <w:tc>
          <w:tcPr>
            <w:tcW w:w="4813" w:type="dxa"/>
          </w:tcPr>
          <w:p w:rsidR="00F065FB" w:rsidRPr="00AF43AD" w:rsidRDefault="00F065FB" w:rsidP="00B27AEC">
            <w:pPr>
              <w:rPr>
                <w:rFonts w:ascii="Messina Sans Book" w:hAnsi="Messina Sans Book"/>
                <w:sz w:val="18"/>
                <w:szCs w:val="18"/>
              </w:rPr>
            </w:pPr>
          </w:p>
        </w:tc>
        <w:tc>
          <w:tcPr>
            <w:tcW w:w="1559" w:type="dxa"/>
          </w:tcPr>
          <w:p w:rsidR="00F065FB" w:rsidRPr="00AF43AD" w:rsidRDefault="00F065FB" w:rsidP="00B27AEC">
            <w:pPr>
              <w:rPr>
                <w:rFonts w:ascii="Messina Sans Book" w:hAnsi="Messina Sans Book"/>
                <w:sz w:val="18"/>
                <w:szCs w:val="18"/>
              </w:rPr>
            </w:pPr>
          </w:p>
        </w:tc>
        <w:tc>
          <w:tcPr>
            <w:tcW w:w="993" w:type="dxa"/>
          </w:tcPr>
          <w:p w:rsidR="00F065FB" w:rsidRPr="00AF43AD" w:rsidRDefault="00F065FB" w:rsidP="00B27AEC">
            <w:pPr>
              <w:rPr>
                <w:rFonts w:ascii="Messina Sans Book" w:hAnsi="Messina Sans Book"/>
                <w:sz w:val="18"/>
                <w:szCs w:val="18"/>
              </w:rPr>
            </w:pPr>
          </w:p>
        </w:tc>
        <w:tc>
          <w:tcPr>
            <w:tcW w:w="2232" w:type="dxa"/>
          </w:tcPr>
          <w:p w:rsidR="00F065FB" w:rsidRPr="00AF43AD" w:rsidRDefault="00F065FB" w:rsidP="00B27AEC">
            <w:pPr>
              <w:rPr>
                <w:rFonts w:ascii="Messina Sans Book" w:hAnsi="Messina Sans Book"/>
                <w:sz w:val="18"/>
                <w:szCs w:val="18"/>
              </w:rPr>
            </w:pPr>
          </w:p>
        </w:tc>
      </w:tr>
      <w:tr w:rsidR="00F065FB" w:rsidRPr="00AF43AD" w:rsidTr="00B27AEC">
        <w:tc>
          <w:tcPr>
            <w:tcW w:w="838" w:type="dxa"/>
          </w:tcPr>
          <w:p w:rsidR="00F065FB" w:rsidRPr="00AF43AD" w:rsidRDefault="00F065FB" w:rsidP="00B27AEC">
            <w:pPr>
              <w:rPr>
                <w:rFonts w:ascii="Messina Sans Book" w:hAnsi="Messina Sans Book"/>
                <w:sz w:val="18"/>
                <w:szCs w:val="18"/>
              </w:rPr>
            </w:pPr>
          </w:p>
        </w:tc>
        <w:tc>
          <w:tcPr>
            <w:tcW w:w="3308" w:type="dxa"/>
          </w:tcPr>
          <w:p w:rsidR="00F065FB" w:rsidRPr="00AF43AD" w:rsidRDefault="00F065FB" w:rsidP="00B27AEC">
            <w:pPr>
              <w:rPr>
                <w:rFonts w:ascii="Messina Sans Book" w:hAnsi="Messina Sans Book"/>
                <w:sz w:val="18"/>
                <w:szCs w:val="18"/>
              </w:rPr>
            </w:pPr>
          </w:p>
        </w:tc>
        <w:tc>
          <w:tcPr>
            <w:tcW w:w="817" w:type="dxa"/>
          </w:tcPr>
          <w:p w:rsidR="00F065FB" w:rsidRPr="00AF43AD" w:rsidRDefault="00F065FB" w:rsidP="00B27AEC">
            <w:pPr>
              <w:rPr>
                <w:rFonts w:ascii="Messina Sans Book" w:hAnsi="Messina Sans Book"/>
                <w:sz w:val="18"/>
                <w:szCs w:val="18"/>
              </w:rPr>
            </w:pPr>
          </w:p>
        </w:tc>
        <w:tc>
          <w:tcPr>
            <w:tcW w:w="4813" w:type="dxa"/>
          </w:tcPr>
          <w:p w:rsidR="00F065FB" w:rsidRPr="00AF43AD" w:rsidRDefault="00F065FB" w:rsidP="00B27AEC">
            <w:pPr>
              <w:rPr>
                <w:rFonts w:ascii="Messina Sans Book" w:hAnsi="Messina Sans Book"/>
                <w:sz w:val="18"/>
                <w:szCs w:val="18"/>
              </w:rPr>
            </w:pPr>
          </w:p>
        </w:tc>
        <w:tc>
          <w:tcPr>
            <w:tcW w:w="1559" w:type="dxa"/>
          </w:tcPr>
          <w:p w:rsidR="00F065FB" w:rsidRPr="00AF43AD" w:rsidRDefault="00F065FB" w:rsidP="00B27AEC">
            <w:pPr>
              <w:rPr>
                <w:rFonts w:ascii="Messina Sans Book" w:hAnsi="Messina Sans Book"/>
                <w:sz w:val="18"/>
                <w:szCs w:val="18"/>
              </w:rPr>
            </w:pPr>
          </w:p>
        </w:tc>
        <w:tc>
          <w:tcPr>
            <w:tcW w:w="993" w:type="dxa"/>
          </w:tcPr>
          <w:p w:rsidR="00F065FB" w:rsidRPr="00AF43AD" w:rsidRDefault="00F065FB" w:rsidP="00B27AEC">
            <w:pPr>
              <w:rPr>
                <w:rFonts w:ascii="Messina Sans Book" w:hAnsi="Messina Sans Book"/>
                <w:sz w:val="18"/>
                <w:szCs w:val="18"/>
              </w:rPr>
            </w:pPr>
          </w:p>
        </w:tc>
        <w:tc>
          <w:tcPr>
            <w:tcW w:w="2232" w:type="dxa"/>
          </w:tcPr>
          <w:p w:rsidR="00F065FB" w:rsidRPr="00AF43AD" w:rsidRDefault="00F065FB" w:rsidP="00B27AEC">
            <w:pPr>
              <w:rPr>
                <w:rFonts w:ascii="Messina Sans Book" w:hAnsi="Messina Sans Book"/>
                <w:sz w:val="18"/>
                <w:szCs w:val="18"/>
              </w:rPr>
            </w:pPr>
          </w:p>
        </w:tc>
      </w:tr>
      <w:tr w:rsidR="00F065FB" w:rsidRPr="00AF43AD" w:rsidTr="00B27AEC">
        <w:tc>
          <w:tcPr>
            <w:tcW w:w="838" w:type="dxa"/>
          </w:tcPr>
          <w:p w:rsidR="00F065FB" w:rsidRPr="00AF43AD" w:rsidRDefault="00F065FB" w:rsidP="00B27AEC">
            <w:pPr>
              <w:rPr>
                <w:rFonts w:ascii="Messina Sans Book" w:hAnsi="Messina Sans Book"/>
                <w:sz w:val="18"/>
                <w:szCs w:val="18"/>
              </w:rPr>
            </w:pPr>
          </w:p>
        </w:tc>
        <w:tc>
          <w:tcPr>
            <w:tcW w:w="3308" w:type="dxa"/>
          </w:tcPr>
          <w:p w:rsidR="00F065FB" w:rsidRPr="00AF43AD" w:rsidRDefault="00F065FB" w:rsidP="00B27AEC">
            <w:pPr>
              <w:rPr>
                <w:rFonts w:ascii="Messina Sans Book" w:hAnsi="Messina Sans Book"/>
                <w:sz w:val="18"/>
                <w:szCs w:val="18"/>
              </w:rPr>
            </w:pPr>
          </w:p>
        </w:tc>
        <w:tc>
          <w:tcPr>
            <w:tcW w:w="817" w:type="dxa"/>
          </w:tcPr>
          <w:p w:rsidR="00F065FB" w:rsidRPr="00AF43AD" w:rsidRDefault="00F065FB" w:rsidP="00B27AEC">
            <w:pPr>
              <w:rPr>
                <w:rFonts w:ascii="Messina Sans Book" w:hAnsi="Messina Sans Book"/>
                <w:sz w:val="18"/>
                <w:szCs w:val="18"/>
              </w:rPr>
            </w:pPr>
          </w:p>
        </w:tc>
        <w:tc>
          <w:tcPr>
            <w:tcW w:w="4813" w:type="dxa"/>
          </w:tcPr>
          <w:p w:rsidR="00F065FB" w:rsidRPr="00AF43AD" w:rsidRDefault="00F065FB" w:rsidP="00B27AEC">
            <w:pPr>
              <w:rPr>
                <w:rFonts w:ascii="Messina Sans Book" w:hAnsi="Messina Sans Book"/>
                <w:sz w:val="18"/>
                <w:szCs w:val="18"/>
              </w:rPr>
            </w:pPr>
          </w:p>
        </w:tc>
        <w:tc>
          <w:tcPr>
            <w:tcW w:w="1559" w:type="dxa"/>
          </w:tcPr>
          <w:p w:rsidR="00F065FB" w:rsidRPr="00AF43AD" w:rsidRDefault="00F065FB" w:rsidP="00B27AEC">
            <w:pPr>
              <w:rPr>
                <w:rFonts w:ascii="Messina Sans Book" w:hAnsi="Messina Sans Book"/>
                <w:sz w:val="18"/>
                <w:szCs w:val="18"/>
              </w:rPr>
            </w:pPr>
          </w:p>
        </w:tc>
        <w:tc>
          <w:tcPr>
            <w:tcW w:w="993" w:type="dxa"/>
          </w:tcPr>
          <w:p w:rsidR="00F065FB" w:rsidRPr="00AF43AD" w:rsidRDefault="00F065FB" w:rsidP="00B27AEC">
            <w:pPr>
              <w:rPr>
                <w:rFonts w:ascii="Messina Sans Book" w:hAnsi="Messina Sans Book"/>
                <w:sz w:val="18"/>
                <w:szCs w:val="18"/>
              </w:rPr>
            </w:pPr>
          </w:p>
        </w:tc>
        <w:tc>
          <w:tcPr>
            <w:tcW w:w="2232" w:type="dxa"/>
          </w:tcPr>
          <w:p w:rsidR="00F065FB" w:rsidRPr="00AF43AD" w:rsidRDefault="00F065FB" w:rsidP="00B27AEC">
            <w:pPr>
              <w:rPr>
                <w:rFonts w:ascii="Messina Sans Book" w:hAnsi="Messina Sans Book"/>
                <w:sz w:val="18"/>
                <w:szCs w:val="18"/>
              </w:rPr>
            </w:pPr>
          </w:p>
        </w:tc>
      </w:tr>
      <w:tr w:rsidR="00F065FB" w:rsidRPr="00AF43AD" w:rsidTr="00B27AEC">
        <w:tc>
          <w:tcPr>
            <w:tcW w:w="838" w:type="dxa"/>
          </w:tcPr>
          <w:p w:rsidR="00F065FB" w:rsidRPr="00AF43AD" w:rsidRDefault="00F065FB" w:rsidP="00B27AEC">
            <w:pPr>
              <w:rPr>
                <w:rFonts w:ascii="Messina Sans Book" w:hAnsi="Messina Sans Book"/>
                <w:sz w:val="18"/>
                <w:szCs w:val="18"/>
              </w:rPr>
            </w:pPr>
          </w:p>
        </w:tc>
        <w:tc>
          <w:tcPr>
            <w:tcW w:w="3308" w:type="dxa"/>
          </w:tcPr>
          <w:p w:rsidR="00F065FB" w:rsidRPr="00AF43AD" w:rsidRDefault="00F065FB" w:rsidP="00B27AEC">
            <w:pPr>
              <w:rPr>
                <w:rFonts w:ascii="Messina Sans Book" w:hAnsi="Messina Sans Book"/>
                <w:sz w:val="18"/>
                <w:szCs w:val="18"/>
              </w:rPr>
            </w:pPr>
          </w:p>
        </w:tc>
        <w:tc>
          <w:tcPr>
            <w:tcW w:w="817" w:type="dxa"/>
          </w:tcPr>
          <w:p w:rsidR="00F065FB" w:rsidRPr="00AF43AD" w:rsidRDefault="00F065FB" w:rsidP="00B27AEC">
            <w:pPr>
              <w:rPr>
                <w:rFonts w:ascii="Messina Sans Book" w:hAnsi="Messina Sans Book"/>
                <w:sz w:val="18"/>
                <w:szCs w:val="18"/>
              </w:rPr>
            </w:pPr>
          </w:p>
        </w:tc>
        <w:tc>
          <w:tcPr>
            <w:tcW w:w="4813" w:type="dxa"/>
          </w:tcPr>
          <w:p w:rsidR="00F065FB" w:rsidRPr="00AF43AD" w:rsidRDefault="00F065FB" w:rsidP="00B27AEC">
            <w:pPr>
              <w:rPr>
                <w:rFonts w:ascii="Messina Sans Book" w:hAnsi="Messina Sans Book"/>
                <w:sz w:val="18"/>
                <w:szCs w:val="18"/>
              </w:rPr>
            </w:pPr>
          </w:p>
        </w:tc>
        <w:tc>
          <w:tcPr>
            <w:tcW w:w="1559" w:type="dxa"/>
          </w:tcPr>
          <w:p w:rsidR="00F065FB" w:rsidRPr="00AF43AD" w:rsidRDefault="00F065FB" w:rsidP="00B27AEC">
            <w:pPr>
              <w:rPr>
                <w:rFonts w:ascii="Messina Sans Book" w:hAnsi="Messina Sans Book"/>
                <w:sz w:val="18"/>
                <w:szCs w:val="18"/>
              </w:rPr>
            </w:pPr>
          </w:p>
        </w:tc>
        <w:tc>
          <w:tcPr>
            <w:tcW w:w="993" w:type="dxa"/>
          </w:tcPr>
          <w:p w:rsidR="00F065FB" w:rsidRPr="00AF43AD" w:rsidRDefault="00F065FB" w:rsidP="00B27AEC">
            <w:pPr>
              <w:rPr>
                <w:rFonts w:ascii="Messina Sans Book" w:hAnsi="Messina Sans Book"/>
                <w:sz w:val="18"/>
                <w:szCs w:val="18"/>
              </w:rPr>
            </w:pPr>
          </w:p>
        </w:tc>
        <w:tc>
          <w:tcPr>
            <w:tcW w:w="2232" w:type="dxa"/>
          </w:tcPr>
          <w:p w:rsidR="00F065FB" w:rsidRPr="00AF43AD" w:rsidRDefault="00F065FB" w:rsidP="00B27AEC">
            <w:pPr>
              <w:rPr>
                <w:rFonts w:ascii="Messina Sans Book" w:hAnsi="Messina Sans Book"/>
                <w:sz w:val="18"/>
                <w:szCs w:val="18"/>
              </w:rPr>
            </w:pPr>
          </w:p>
        </w:tc>
      </w:tr>
      <w:tr w:rsidR="00F065FB" w:rsidRPr="00AF43AD" w:rsidTr="00B27AEC">
        <w:tc>
          <w:tcPr>
            <w:tcW w:w="838" w:type="dxa"/>
          </w:tcPr>
          <w:p w:rsidR="00F065FB" w:rsidRPr="00AF43AD" w:rsidRDefault="00F065FB" w:rsidP="00B27AEC">
            <w:pPr>
              <w:rPr>
                <w:rFonts w:ascii="Messina Sans Book" w:hAnsi="Messina Sans Book"/>
                <w:sz w:val="18"/>
                <w:szCs w:val="18"/>
              </w:rPr>
            </w:pPr>
          </w:p>
        </w:tc>
        <w:tc>
          <w:tcPr>
            <w:tcW w:w="3308" w:type="dxa"/>
          </w:tcPr>
          <w:p w:rsidR="00F065FB" w:rsidRPr="00AF43AD" w:rsidRDefault="00F065FB" w:rsidP="00B27AEC">
            <w:pPr>
              <w:rPr>
                <w:rFonts w:ascii="Messina Sans Book" w:hAnsi="Messina Sans Book"/>
                <w:sz w:val="18"/>
                <w:szCs w:val="18"/>
              </w:rPr>
            </w:pPr>
          </w:p>
        </w:tc>
        <w:tc>
          <w:tcPr>
            <w:tcW w:w="817" w:type="dxa"/>
          </w:tcPr>
          <w:p w:rsidR="00F065FB" w:rsidRPr="00AF43AD" w:rsidRDefault="00F065FB" w:rsidP="00B27AEC">
            <w:pPr>
              <w:rPr>
                <w:rFonts w:ascii="Messina Sans Book" w:hAnsi="Messina Sans Book"/>
                <w:sz w:val="18"/>
                <w:szCs w:val="18"/>
              </w:rPr>
            </w:pPr>
          </w:p>
        </w:tc>
        <w:tc>
          <w:tcPr>
            <w:tcW w:w="4813" w:type="dxa"/>
          </w:tcPr>
          <w:p w:rsidR="00F065FB" w:rsidRPr="00AF43AD" w:rsidRDefault="00F065FB" w:rsidP="00B27AEC">
            <w:pPr>
              <w:rPr>
                <w:rFonts w:ascii="Messina Sans Book" w:hAnsi="Messina Sans Book"/>
                <w:sz w:val="18"/>
                <w:szCs w:val="18"/>
              </w:rPr>
            </w:pPr>
          </w:p>
        </w:tc>
        <w:tc>
          <w:tcPr>
            <w:tcW w:w="1559" w:type="dxa"/>
          </w:tcPr>
          <w:p w:rsidR="00F065FB" w:rsidRPr="00AF43AD" w:rsidRDefault="00F065FB" w:rsidP="00B27AEC">
            <w:pPr>
              <w:rPr>
                <w:rFonts w:ascii="Messina Sans Book" w:hAnsi="Messina Sans Book"/>
                <w:sz w:val="18"/>
                <w:szCs w:val="18"/>
              </w:rPr>
            </w:pPr>
          </w:p>
        </w:tc>
        <w:tc>
          <w:tcPr>
            <w:tcW w:w="993" w:type="dxa"/>
          </w:tcPr>
          <w:p w:rsidR="00F065FB" w:rsidRPr="00AF43AD" w:rsidRDefault="00F065FB" w:rsidP="00B27AEC">
            <w:pPr>
              <w:rPr>
                <w:rFonts w:ascii="Messina Sans Book" w:hAnsi="Messina Sans Book"/>
                <w:sz w:val="18"/>
                <w:szCs w:val="18"/>
              </w:rPr>
            </w:pPr>
          </w:p>
        </w:tc>
        <w:tc>
          <w:tcPr>
            <w:tcW w:w="2232" w:type="dxa"/>
          </w:tcPr>
          <w:p w:rsidR="00F065FB" w:rsidRPr="00AF43AD" w:rsidRDefault="00F065FB" w:rsidP="00B27AEC">
            <w:pPr>
              <w:rPr>
                <w:rFonts w:ascii="Messina Sans Book" w:hAnsi="Messina Sans Book"/>
                <w:sz w:val="18"/>
                <w:szCs w:val="18"/>
              </w:rPr>
            </w:pPr>
          </w:p>
        </w:tc>
      </w:tr>
      <w:tr w:rsidR="00F065FB" w:rsidRPr="00AF43AD" w:rsidTr="00B27AEC">
        <w:tc>
          <w:tcPr>
            <w:tcW w:w="838" w:type="dxa"/>
          </w:tcPr>
          <w:p w:rsidR="00F065FB" w:rsidRPr="00AF43AD" w:rsidRDefault="00F065FB" w:rsidP="00B27AEC">
            <w:pPr>
              <w:rPr>
                <w:rFonts w:ascii="Messina Sans Book" w:hAnsi="Messina Sans Book"/>
                <w:sz w:val="18"/>
                <w:szCs w:val="18"/>
              </w:rPr>
            </w:pPr>
          </w:p>
        </w:tc>
        <w:tc>
          <w:tcPr>
            <w:tcW w:w="3308" w:type="dxa"/>
          </w:tcPr>
          <w:p w:rsidR="00F065FB" w:rsidRPr="00AF43AD" w:rsidRDefault="00F065FB" w:rsidP="00B27AEC">
            <w:pPr>
              <w:rPr>
                <w:rFonts w:ascii="Messina Sans Book" w:hAnsi="Messina Sans Book"/>
                <w:sz w:val="18"/>
                <w:szCs w:val="18"/>
              </w:rPr>
            </w:pPr>
          </w:p>
        </w:tc>
        <w:tc>
          <w:tcPr>
            <w:tcW w:w="817" w:type="dxa"/>
          </w:tcPr>
          <w:p w:rsidR="00F065FB" w:rsidRPr="00AF43AD" w:rsidRDefault="00F065FB" w:rsidP="00B27AEC">
            <w:pPr>
              <w:rPr>
                <w:rFonts w:ascii="Messina Sans Book" w:hAnsi="Messina Sans Book"/>
                <w:sz w:val="18"/>
                <w:szCs w:val="18"/>
              </w:rPr>
            </w:pPr>
          </w:p>
        </w:tc>
        <w:tc>
          <w:tcPr>
            <w:tcW w:w="4813" w:type="dxa"/>
          </w:tcPr>
          <w:p w:rsidR="00F065FB" w:rsidRPr="00AF43AD" w:rsidRDefault="00F065FB" w:rsidP="00B27AEC">
            <w:pPr>
              <w:rPr>
                <w:rFonts w:ascii="Messina Sans Book" w:hAnsi="Messina Sans Book"/>
                <w:sz w:val="18"/>
                <w:szCs w:val="18"/>
              </w:rPr>
            </w:pPr>
          </w:p>
        </w:tc>
        <w:tc>
          <w:tcPr>
            <w:tcW w:w="1559" w:type="dxa"/>
          </w:tcPr>
          <w:p w:rsidR="00F065FB" w:rsidRPr="00AF43AD" w:rsidRDefault="00F065FB" w:rsidP="00B27AEC">
            <w:pPr>
              <w:rPr>
                <w:rFonts w:ascii="Messina Sans Book" w:hAnsi="Messina Sans Book"/>
                <w:sz w:val="18"/>
                <w:szCs w:val="18"/>
              </w:rPr>
            </w:pPr>
          </w:p>
        </w:tc>
        <w:tc>
          <w:tcPr>
            <w:tcW w:w="993" w:type="dxa"/>
          </w:tcPr>
          <w:p w:rsidR="00F065FB" w:rsidRPr="00AF43AD" w:rsidRDefault="00F065FB" w:rsidP="00B27AEC">
            <w:pPr>
              <w:rPr>
                <w:rFonts w:ascii="Messina Sans Book" w:hAnsi="Messina Sans Book"/>
                <w:sz w:val="18"/>
                <w:szCs w:val="18"/>
              </w:rPr>
            </w:pPr>
          </w:p>
        </w:tc>
        <w:tc>
          <w:tcPr>
            <w:tcW w:w="2232" w:type="dxa"/>
          </w:tcPr>
          <w:p w:rsidR="00F065FB" w:rsidRPr="00AF43AD" w:rsidRDefault="00F065FB" w:rsidP="00B27AEC">
            <w:pPr>
              <w:rPr>
                <w:rFonts w:ascii="Messina Sans Book" w:hAnsi="Messina Sans Book"/>
                <w:sz w:val="18"/>
                <w:szCs w:val="18"/>
              </w:rPr>
            </w:pPr>
          </w:p>
        </w:tc>
      </w:tr>
      <w:tr w:rsidR="00F065FB" w:rsidRPr="00AF43AD" w:rsidTr="00B27AEC">
        <w:tc>
          <w:tcPr>
            <w:tcW w:w="838" w:type="dxa"/>
          </w:tcPr>
          <w:p w:rsidR="00F065FB" w:rsidRPr="00AF43AD" w:rsidRDefault="00F065FB" w:rsidP="00B27AEC">
            <w:pPr>
              <w:rPr>
                <w:rFonts w:ascii="Messina Sans Book" w:hAnsi="Messina Sans Book"/>
                <w:sz w:val="18"/>
                <w:szCs w:val="18"/>
              </w:rPr>
            </w:pPr>
          </w:p>
        </w:tc>
        <w:tc>
          <w:tcPr>
            <w:tcW w:w="3308" w:type="dxa"/>
          </w:tcPr>
          <w:p w:rsidR="00F065FB" w:rsidRPr="00AF43AD" w:rsidRDefault="00F065FB" w:rsidP="00B27AEC">
            <w:pPr>
              <w:rPr>
                <w:rFonts w:ascii="Messina Sans Book" w:hAnsi="Messina Sans Book"/>
                <w:sz w:val="18"/>
                <w:szCs w:val="18"/>
              </w:rPr>
            </w:pPr>
          </w:p>
        </w:tc>
        <w:tc>
          <w:tcPr>
            <w:tcW w:w="817" w:type="dxa"/>
          </w:tcPr>
          <w:p w:rsidR="00F065FB" w:rsidRPr="00AF43AD" w:rsidRDefault="00F065FB" w:rsidP="00B27AEC">
            <w:pPr>
              <w:rPr>
                <w:rFonts w:ascii="Messina Sans Book" w:hAnsi="Messina Sans Book"/>
                <w:sz w:val="18"/>
                <w:szCs w:val="18"/>
              </w:rPr>
            </w:pPr>
          </w:p>
        </w:tc>
        <w:tc>
          <w:tcPr>
            <w:tcW w:w="4813" w:type="dxa"/>
          </w:tcPr>
          <w:p w:rsidR="00F065FB" w:rsidRPr="00AF43AD" w:rsidRDefault="00F065FB" w:rsidP="00B27AEC">
            <w:pPr>
              <w:rPr>
                <w:rFonts w:ascii="Messina Sans Book" w:hAnsi="Messina Sans Book"/>
                <w:sz w:val="18"/>
                <w:szCs w:val="18"/>
              </w:rPr>
            </w:pPr>
          </w:p>
        </w:tc>
        <w:tc>
          <w:tcPr>
            <w:tcW w:w="1559" w:type="dxa"/>
          </w:tcPr>
          <w:p w:rsidR="00F065FB" w:rsidRPr="00AF43AD" w:rsidRDefault="00F065FB" w:rsidP="00B27AEC">
            <w:pPr>
              <w:rPr>
                <w:rFonts w:ascii="Messina Sans Book" w:hAnsi="Messina Sans Book"/>
                <w:sz w:val="18"/>
                <w:szCs w:val="18"/>
              </w:rPr>
            </w:pPr>
          </w:p>
        </w:tc>
        <w:tc>
          <w:tcPr>
            <w:tcW w:w="993" w:type="dxa"/>
          </w:tcPr>
          <w:p w:rsidR="00F065FB" w:rsidRPr="00AF43AD" w:rsidRDefault="00F065FB" w:rsidP="00B27AEC">
            <w:pPr>
              <w:rPr>
                <w:rFonts w:ascii="Messina Sans Book" w:hAnsi="Messina Sans Book"/>
                <w:sz w:val="18"/>
                <w:szCs w:val="18"/>
              </w:rPr>
            </w:pPr>
          </w:p>
        </w:tc>
        <w:tc>
          <w:tcPr>
            <w:tcW w:w="2232" w:type="dxa"/>
          </w:tcPr>
          <w:p w:rsidR="00F065FB" w:rsidRPr="00AF43AD" w:rsidRDefault="00F065FB" w:rsidP="00B27AEC">
            <w:pPr>
              <w:rPr>
                <w:rFonts w:ascii="Messina Sans Book" w:hAnsi="Messina Sans Book"/>
                <w:sz w:val="18"/>
                <w:szCs w:val="18"/>
              </w:rPr>
            </w:pPr>
          </w:p>
        </w:tc>
      </w:tr>
    </w:tbl>
    <w:p w:rsidR="001124D8" w:rsidRPr="00AF43AD" w:rsidRDefault="00F065FB" w:rsidP="00F065FB">
      <w:pPr>
        <w:rPr>
          <w:rFonts w:ascii="Messina Sans Book" w:hAnsi="Messina Sans Book"/>
          <w:sz w:val="18"/>
          <w:szCs w:val="18"/>
        </w:rPr>
      </w:pPr>
      <w:r w:rsidRPr="00AF43AD">
        <w:rPr>
          <w:rFonts w:ascii="Messina Sans Book" w:hAnsi="Messina Sans Book"/>
          <w:noProof/>
          <w:color w:val="0000FF"/>
          <w:sz w:val="18"/>
          <w:szCs w:val="18"/>
        </w:rPr>
        <w:drawing>
          <wp:anchor distT="0" distB="0" distL="114300" distR="114300" simplePos="0" relativeHeight="251659264" behindDoc="1" locked="0" layoutInCell="1" allowOverlap="1">
            <wp:simplePos x="0" y="0"/>
            <wp:positionH relativeFrom="column">
              <wp:posOffset>3175</wp:posOffset>
            </wp:positionH>
            <wp:positionV relativeFrom="paragraph">
              <wp:posOffset>323436</wp:posOffset>
            </wp:positionV>
            <wp:extent cx="4895610" cy="2965836"/>
            <wp:effectExtent l="0" t="0" r="635" b="6350"/>
            <wp:wrapNone/>
            <wp:docPr id="9" name="Grafik 9" descr="Bildergebnis für nohl risik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Bildergebnis für nohl risiko">
                      <a:hlinkClick r:id="rId8" tgtFrame="&quot;_blank&quo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95610" cy="2965836"/>
                    </a:xfrm>
                    <a:prstGeom prst="rect">
                      <a:avLst/>
                    </a:prstGeom>
                    <a:noFill/>
                    <a:ln>
                      <a:noFill/>
                    </a:ln>
                  </pic:spPr>
                </pic:pic>
              </a:graphicData>
            </a:graphic>
          </wp:anchor>
        </w:drawing>
      </w:r>
    </w:p>
    <w:sectPr w:rsidR="001124D8" w:rsidRPr="00AF43AD" w:rsidSect="003B57F5">
      <w:headerReference w:type="even" r:id="rId10"/>
      <w:headerReference w:type="default" r:id="rId11"/>
      <w:footerReference w:type="even" r:id="rId12"/>
      <w:footerReference w:type="default" r:id="rId13"/>
      <w:headerReference w:type="first" r:id="rId14"/>
      <w:footerReference w:type="first" r:id="rId15"/>
      <w:pgSz w:w="16838" w:h="11906" w:orient="landscape"/>
      <w:pgMar w:top="1417" w:right="1417" w:bottom="1417" w:left="1134"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3923" w:rsidRDefault="00F23923" w:rsidP="003B57F5">
      <w:pPr>
        <w:spacing w:before="0" w:after="0"/>
      </w:pPr>
      <w:r>
        <w:separator/>
      </w:r>
    </w:p>
  </w:endnote>
  <w:endnote w:type="continuationSeparator" w:id="0">
    <w:p w:rsidR="00F23923" w:rsidRDefault="00F23923" w:rsidP="003B57F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mp;quo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GUV Meta-Normal">
    <w:altName w:val="DGUV Meta-Normal"/>
    <w:panose1 w:val="00000000000000000000"/>
    <w:charset w:val="00"/>
    <w:family w:val="swiss"/>
    <w:notTrueType/>
    <w:pitch w:val="default"/>
    <w:sig w:usb0="00000003" w:usb1="00000000" w:usb2="00000000" w:usb3="00000000" w:csb0="00000001" w:csb1="00000000"/>
  </w:font>
  <w:font w:name="Messina Sans Book">
    <w:panose1 w:val="00000000000000000000"/>
    <w:charset w:val="00"/>
    <w:family w:val="auto"/>
    <w:pitch w:val="variable"/>
    <w:sig w:usb0="A10000FF" w:usb1="0000207A" w:usb2="00000000" w:usb3="00000000" w:csb0="00000193" w:csb1="00000000"/>
  </w:font>
  <w:font w:name="DGUVMeta-Normal">
    <w:altName w:val="Cambria"/>
    <w:charset w:val="00"/>
    <w:family w:val="auto"/>
    <w:pitch w:val="variable"/>
    <w:sig w:usb0="00000003" w:usb1="4807207B" w:usb2="00000010" w:usb3="00000000" w:csb0="0002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43AD" w:rsidRDefault="00AF43AD">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0" w:name="_GoBack"/>
  <w:p w:rsidR="004914C1" w:rsidRPr="004914C1" w:rsidRDefault="00AF43AD">
    <w:pPr>
      <w:pStyle w:val="Fuzeile"/>
    </w:pPr>
    <w:r>
      <w:rPr>
        <w:noProof/>
        <w:sz w:val="16"/>
        <w:szCs w:val="16"/>
      </w:rPr>
      <w:fldChar w:fldCharType="begin"/>
    </w:r>
    <w:r>
      <w:rPr>
        <w:noProof/>
        <w:sz w:val="16"/>
        <w:szCs w:val="16"/>
      </w:rPr>
      <w:instrText xml:space="preserve"> FILENAME \* MERGEFORMAT </w:instrText>
    </w:r>
    <w:r>
      <w:rPr>
        <w:noProof/>
        <w:sz w:val="16"/>
        <w:szCs w:val="16"/>
      </w:rPr>
      <w:fldChar w:fldCharType="separate"/>
    </w:r>
    <w:r>
      <w:rPr>
        <w:noProof/>
        <w:sz w:val="16"/>
        <w:szCs w:val="16"/>
      </w:rPr>
      <w:t>3</w:t>
    </w:r>
    <w:r>
      <w:rPr>
        <w:noProof/>
        <w:sz w:val="16"/>
        <w:szCs w:val="16"/>
      </w:rPr>
      <w:t>11</w:t>
    </w:r>
    <w:r>
      <w:rPr>
        <w:noProof/>
        <w:sz w:val="16"/>
        <w:szCs w:val="16"/>
      </w:rPr>
      <w:t>0</w:t>
    </w:r>
    <w:r>
      <w:rPr>
        <w:noProof/>
        <w:sz w:val="16"/>
        <w:szCs w:val="16"/>
      </w:rPr>
      <w:t>2</w:t>
    </w:r>
    <w:r>
      <w:rPr>
        <w:noProof/>
        <w:sz w:val="16"/>
        <w:szCs w:val="16"/>
      </w:rPr>
      <w:t xml:space="preserve">_FB_GB_Gefährdungsbeurteilung </w:t>
    </w:r>
    <w:r>
      <w:rPr>
        <w:noProof/>
        <w:sz w:val="16"/>
        <w:szCs w:val="16"/>
      </w:rPr>
      <w:t>Biostoff kita_Version 1.1_2024-04-29</w:t>
    </w:r>
    <w:r>
      <w:rPr>
        <w:noProof/>
        <w:sz w:val="16"/>
        <w:szCs w:val="16"/>
      </w:rPr>
      <w:t>.docx</w:t>
    </w:r>
    <w:r>
      <w:rPr>
        <w:noProof/>
        <w:sz w:val="16"/>
        <w:szCs w:val="16"/>
      </w:rPr>
      <w:fldChar w:fldCharType="end"/>
    </w:r>
    <w:bookmarkEnd w:id="0"/>
    <w:r w:rsidR="004914C1">
      <w:rPr>
        <w:sz w:val="16"/>
        <w:szCs w:val="16"/>
      </w:rPr>
      <w:tab/>
    </w:r>
    <w:r w:rsidR="004914C1">
      <w:rPr>
        <w:sz w:val="16"/>
        <w:szCs w:val="16"/>
      </w:rPr>
      <w:tab/>
    </w:r>
    <w:r w:rsidR="004914C1">
      <w:rPr>
        <w:sz w:val="16"/>
        <w:szCs w:val="16"/>
      </w:rPr>
      <w:tab/>
    </w:r>
    <w:r w:rsidR="004914C1">
      <w:rPr>
        <w:sz w:val="16"/>
        <w:szCs w:val="16"/>
      </w:rPr>
      <w:tab/>
    </w:r>
    <w:r w:rsidR="004914C1">
      <w:rPr>
        <w:sz w:val="16"/>
        <w:szCs w:val="16"/>
      </w:rPr>
      <w:tab/>
    </w:r>
    <w:r w:rsidR="004914C1">
      <w:rPr>
        <w:sz w:val="16"/>
        <w:szCs w:val="16"/>
      </w:rPr>
      <w:tab/>
    </w:r>
    <w:r w:rsidR="004914C1">
      <w:rPr>
        <w:sz w:val="16"/>
        <w:szCs w:val="16"/>
      </w:rPr>
      <w:tab/>
    </w:r>
    <w:r w:rsidR="004914C1" w:rsidRPr="004914C1">
      <w:t xml:space="preserve">Seite </w:t>
    </w:r>
    <w:r w:rsidR="005D3490" w:rsidRPr="004914C1">
      <w:rPr>
        <w:b/>
        <w:bCs/>
      </w:rPr>
      <w:fldChar w:fldCharType="begin"/>
    </w:r>
    <w:r w:rsidR="004914C1" w:rsidRPr="004914C1">
      <w:rPr>
        <w:b/>
        <w:bCs/>
      </w:rPr>
      <w:instrText>PAGE  \* Arabic  \* MERGEFORMAT</w:instrText>
    </w:r>
    <w:r w:rsidR="005D3490" w:rsidRPr="004914C1">
      <w:rPr>
        <w:b/>
        <w:bCs/>
      </w:rPr>
      <w:fldChar w:fldCharType="separate"/>
    </w:r>
    <w:r>
      <w:rPr>
        <w:b/>
        <w:bCs/>
        <w:noProof/>
      </w:rPr>
      <w:t>1</w:t>
    </w:r>
    <w:r w:rsidR="005D3490" w:rsidRPr="004914C1">
      <w:rPr>
        <w:b/>
        <w:bCs/>
      </w:rPr>
      <w:fldChar w:fldCharType="end"/>
    </w:r>
    <w:r w:rsidR="004914C1" w:rsidRPr="004914C1">
      <w:t xml:space="preserve"> von </w:t>
    </w:r>
    <w:r w:rsidR="00103A90">
      <w:rPr>
        <w:b/>
        <w:bCs/>
        <w:noProof/>
      </w:rPr>
      <w:fldChar w:fldCharType="begin"/>
    </w:r>
    <w:r w:rsidR="00103A90">
      <w:rPr>
        <w:b/>
        <w:bCs/>
        <w:noProof/>
      </w:rPr>
      <w:instrText>NUMPAGES  \* Arabic  \* MERGEFORMAT</w:instrText>
    </w:r>
    <w:r w:rsidR="00103A90">
      <w:rPr>
        <w:b/>
        <w:bCs/>
        <w:noProof/>
      </w:rPr>
      <w:fldChar w:fldCharType="separate"/>
    </w:r>
    <w:r>
      <w:rPr>
        <w:b/>
        <w:bCs/>
        <w:noProof/>
      </w:rPr>
      <w:t>9</w:t>
    </w:r>
    <w:r w:rsidR="00103A90">
      <w:rPr>
        <w:b/>
        <w:bCs/>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43AD" w:rsidRDefault="00AF43A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3923" w:rsidRDefault="00F23923" w:rsidP="003B57F5">
      <w:pPr>
        <w:spacing w:before="0" w:after="0"/>
      </w:pPr>
      <w:r>
        <w:separator/>
      </w:r>
    </w:p>
  </w:footnote>
  <w:footnote w:type="continuationSeparator" w:id="0">
    <w:p w:rsidR="00F23923" w:rsidRDefault="00F23923" w:rsidP="003B57F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43AD" w:rsidRDefault="00AF43A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43AD" w:rsidRDefault="00AF43AD" w:rsidP="003B57F5">
    <w:pPr>
      <w:pStyle w:val="Kopfzeile"/>
    </w:pPr>
  </w:p>
  <w:p w:rsidR="00AF43AD" w:rsidRDefault="00AF43AD" w:rsidP="003B57F5">
    <w:pPr>
      <w:pStyle w:val="Kopfzeile"/>
    </w:pPr>
  </w:p>
  <w:p w:rsidR="00AF43AD" w:rsidRDefault="00AF43AD" w:rsidP="003B57F5">
    <w:pPr>
      <w:pStyle w:val="Kopfzeile"/>
    </w:pPr>
  </w:p>
  <w:p w:rsidR="00AF43AD" w:rsidRDefault="00AF43AD" w:rsidP="003B57F5">
    <w:pPr>
      <w:pStyle w:val="Kopfzeile"/>
    </w:pPr>
  </w:p>
  <w:p w:rsidR="00AF43AD" w:rsidRDefault="00AF43AD" w:rsidP="003B57F5">
    <w:pPr>
      <w:pStyle w:val="Kopfzeile"/>
    </w:pPr>
  </w:p>
  <w:p w:rsidR="00AF43AD" w:rsidRDefault="00AF43AD" w:rsidP="003B57F5">
    <w:pPr>
      <w:pStyle w:val="Kopfzeile"/>
    </w:pPr>
  </w:p>
  <w:p w:rsidR="00C7330B" w:rsidRPr="003B57F5" w:rsidRDefault="00AF43AD" w:rsidP="003B57F5">
    <w:pPr>
      <w:pStyle w:val="Kopfzeile"/>
    </w:pPr>
    <w:r w:rsidRPr="000E0171">
      <w:rPr>
        <w:noProof/>
      </w:rPr>
      <w:drawing>
        <wp:anchor distT="0" distB="0" distL="114300" distR="114300" simplePos="0" relativeHeight="251659264" behindDoc="0" locked="1" layoutInCell="1" allowOverlap="1" wp14:anchorId="1DA97CFD" wp14:editId="0A2CC94F">
          <wp:simplePos x="0" y="0"/>
          <wp:positionH relativeFrom="page">
            <wp:posOffset>8623300</wp:posOffset>
          </wp:positionH>
          <wp:positionV relativeFrom="page">
            <wp:posOffset>63500</wp:posOffset>
          </wp:positionV>
          <wp:extent cx="1904365" cy="1335405"/>
          <wp:effectExtent l="0" t="0" r="0" b="0"/>
          <wp:wrapNone/>
          <wp:docPr id="105623336" name="Grafik 105623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2154487" name="Grafik 1342154487"/>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2"/>
                      </a:ext>
                    </a:extLst>
                  </a:blip>
                  <a:stretch>
                    <a:fillRect/>
                  </a:stretch>
                </pic:blipFill>
                <pic:spPr>
                  <a:xfrm>
                    <a:off x="0" y="0"/>
                    <a:ext cx="1904365" cy="133540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43AD" w:rsidRDefault="00AF43A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77D59EB"/>
    <w:multiLevelType w:val="hybridMultilevel"/>
    <w:tmpl w:val="6758AC10"/>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8717D72"/>
    <w:multiLevelType w:val="hybridMultilevel"/>
    <w:tmpl w:val="B47C8336"/>
    <w:lvl w:ilvl="0" w:tplc="C9E04B4A">
      <w:start w:val="1"/>
      <w:numFmt w:val="decimal"/>
      <w:lvlText w:val="%1."/>
      <w:lvlJc w:val="left"/>
      <w:pPr>
        <w:ind w:left="567" w:hanging="51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EC55A6D"/>
    <w:multiLevelType w:val="multilevel"/>
    <w:tmpl w:val="A57AC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BF36D4"/>
    <w:multiLevelType w:val="hybridMultilevel"/>
    <w:tmpl w:val="AEDA89EE"/>
    <w:lvl w:ilvl="0" w:tplc="1F7C3320">
      <w:numFmt w:val="bullet"/>
      <w:lvlText w:val="-"/>
      <w:lvlJc w:val="left"/>
      <w:pPr>
        <w:ind w:left="360" w:hanging="360"/>
      </w:pPr>
      <w:rPr>
        <w:rFonts w:ascii="Arial" w:eastAsia="Times New Roman"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123C3E46"/>
    <w:multiLevelType w:val="hybridMultilevel"/>
    <w:tmpl w:val="9B826B9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1EF71B5B"/>
    <w:multiLevelType w:val="hybridMultilevel"/>
    <w:tmpl w:val="5E9A9A0E"/>
    <w:lvl w:ilvl="0" w:tplc="04070001">
      <w:start w:val="1"/>
      <w:numFmt w:val="bullet"/>
      <w:lvlText w:val=""/>
      <w:lvlJc w:val="left"/>
      <w:pPr>
        <w:ind w:left="487" w:hanging="360"/>
      </w:pPr>
      <w:rPr>
        <w:rFonts w:ascii="Symbol" w:hAnsi="Symbol" w:hint="default"/>
      </w:rPr>
    </w:lvl>
    <w:lvl w:ilvl="1" w:tplc="04070003" w:tentative="1">
      <w:start w:val="1"/>
      <w:numFmt w:val="bullet"/>
      <w:lvlText w:val="o"/>
      <w:lvlJc w:val="left"/>
      <w:pPr>
        <w:ind w:left="1207" w:hanging="360"/>
      </w:pPr>
      <w:rPr>
        <w:rFonts w:ascii="Courier New" w:hAnsi="Courier New" w:cs="Courier New" w:hint="default"/>
      </w:rPr>
    </w:lvl>
    <w:lvl w:ilvl="2" w:tplc="04070005" w:tentative="1">
      <w:start w:val="1"/>
      <w:numFmt w:val="bullet"/>
      <w:lvlText w:val=""/>
      <w:lvlJc w:val="left"/>
      <w:pPr>
        <w:ind w:left="1927" w:hanging="360"/>
      </w:pPr>
      <w:rPr>
        <w:rFonts w:ascii="Wingdings" w:hAnsi="Wingdings" w:hint="default"/>
      </w:rPr>
    </w:lvl>
    <w:lvl w:ilvl="3" w:tplc="04070001" w:tentative="1">
      <w:start w:val="1"/>
      <w:numFmt w:val="bullet"/>
      <w:lvlText w:val=""/>
      <w:lvlJc w:val="left"/>
      <w:pPr>
        <w:ind w:left="2647" w:hanging="360"/>
      </w:pPr>
      <w:rPr>
        <w:rFonts w:ascii="Symbol" w:hAnsi="Symbol" w:hint="default"/>
      </w:rPr>
    </w:lvl>
    <w:lvl w:ilvl="4" w:tplc="04070003" w:tentative="1">
      <w:start w:val="1"/>
      <w:numFmt w:val="bullet"/>
      <w:lvlText w:val="o"/>
      <w:lvlJc w:val="left"/>
      <w:pPr>
        <w:ind w:left="3367" w:hanging="360"/>
      </w:pPr>
      <w:rPr>
        <w:rFonts w:ascii="Courier New" w:hAnsi="Courier New" w:cs="Courier New" w:hint="default"/>
      </w:rPr>
    </w:lvl>
    <w:lvl w:ilvl="5" w:tplc="04070005" w:tentative="1">
      <w:start w:val="1"/>
      <w:numFmt w:val="bullet"/>
      <w:lvlText w:val=""/>
      <w:lvlJc w:val="left"/>
      <w:pPr>
        <w:ind w:left="4087" w:hanging="360"/>
      </w:pPr>
      <w:rPr>
        <w:rFonts w:ascii="Wingdings" w:hAnsi="Wingdings" w:hint="default"/>
      </w:rPr>
    </w:lvl>
    <w:lvl w:ilvl="6" w:tplc="04070001" w:tentative="1">
      <w:start w:val="1"/>
      <w:numFmt w:val="bullet"/>
      <w:lvlText w:val=""/>
      <w:lvlJc w:val="left"/>
      <w:pPr>
        <w:ind w:left="4807" w:hanging="360"/>
      </w:pPr>
      <w:rPr>
        <w:rFonts w:ascii="Symbol" w:hAnsi="Symbol" w:hint="default"/>
      </w:rPr>
    </w:lvl>
    <w:lvl w:ilvl="7" w:tplc="04070003" w:tentative="1">
      <w:start w:val="1"/>
      <w:numFmt w:val="bullet"/>
      <w:lvlText w:val="o"/>
      <w:lvlJc w:val="left"/>
      <w:pPr>
        <w:ind w:left="5527" w:hanging="360"/>
      </w:pPr>
      <w:rPr>
        <w:rFonts w:ascii="Courier New" w:hAnsi="Courier New" w:cs="Courier New" w:hint="default"/>
      </w:rPr>
    </w:lvl>
    <w:lvl w:ilvl="8" w:tplc="04070005" w:tentative="1">
      <w:start w:val="1"/>
      <w:numFmt w:val="bullet"/>
      <w:lvlText w:val=""/>
      <w:lvlJc w:val="left"/>
      <w:pPr>
        <w:ind w:left="6247" w:hanging="360"/>
      </w:pPr>
      <w:rPr>
        <w:rFonts w:ascii="Wingdings" w:hAnsi="Wingdings" w:hint="default"/>
      </w:rPr>
    </w:lvl>
  </w:abstractNum>
  <w:abstractNum w:abstractNumId="6" w15:restartNumberingAfterBreak="0">
    <w:nsid w:val="29597FE8"/>
    <w:multiLevelType w:val="hybridMultilevel"/>
    <w:tmpl w:val="B06E1130"/>
    <w:lvl w:ilvl="0" w:tplc="5FF0FB14">
      <w:numFmt w:val="bullet"/>
      <w:lvlText w:val="-"/>
      <w:lvlJc w:val="left"/>
      <w:pPr>
        <w:ind w:left="360" w:hanging="360"/>
      </w:pPr>
      <w:rPr>
        <w:rFonts w:ascii="Arial" w:eastAsia="Times New Roman"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30AE3E8C"/>
    <w:multiLevelType w:val="hybridMultilevel"/>
    <w:tmpl w:val="A6E4EB2E"/>
    <w:lvl w:ilvl="0" w:tplc="34B45386">
      <w:start w:val="1"/>
      <w:numFmt w:val="decimal"/>
      <w:lvlText w:val="%1."/>
      <w:lvlJc w:val="left"/>
      <w:pPr>
        <w:ind w:left="567" w:hanging="51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35CB57F0"/>
    <w:multiLevelType w:val="hybridMultilevel"/>
    <w:tmpl w:val="9078F81A"/>
    <w:lvl w:ilvl="0" w:tplc="D5363488">
      <w:start w:val="1"/>
      <w:numFmt w:val="decimal"/>
      <w:lvlText w:val="%1."/>
      <w:lvlJc w:val="left"/>
      <w:pPr>
        <w:ind w:left="567" w:hanging="51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382F1EA8"/>
    <w:multiLevelType w:val="hybridMultilevel"/>
    <w:tmpl w:val="3BD0E596"/>
    <w:lvl w:ilvl="0" w:tplc="B88C8866">
      <w:start w:val="1"/>
      <w:numFmt w:val="decimal"/>
      <w:lvlText w:val="%1."/>
      <w:lvlJc w:val="left"/>
      <w:pPr>
        <w:ind w:left="567" w:hanging="51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41273D0D"/>
    <w:multiLevelType w:val="hybridMultilevel"/>
    <w:tmpl w:val="BC08394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424D4EB2"/>
    <w:multiLevelType w:val="hybridMultilevel"/>
    <w:tmpl w:val="F27C0E54"/>
    <w:lvl w:ilvl="0" w:tplc="8ACEA99A">
      <w:start w:val="1"/>
      <w:numFmt w:val="decimal"/>
      <w:lvlText w:val="1.%1"/>
      <w:lvlJc w:val="left"/>
      <w:pPr>
        <w:ind w:left="567" w:hanging="51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4415FAE9"/>
    <w:multiLevelType w:val="hybridMultilevel"/>
    <w:tmpl w:val="3825C927"/>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44693FCC"/>
    <w:multiLevelType w:val="hybridMultilevel"/>
    <w:tmpl w:val="5B5C2EF2"/>
    <w:lvl w:ilvl="0" w:tplc="7E96E6F4">
      <w:start w:val="1"/>
      <w:numFmt w:val="decimal"/>
      <w:lvlText w:val="1.%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4F73315D"/>
    <w:multiLevelType w:val="hybridMultilevel"/>
    <w:tmpl w:val="9F3A0A32"/>
    <w:lvl w:ilvl="0" w:tplc="2488C832">
      <w:start w:val="1"/>
      <w:numFmt w:val="decimal"/>
      <w:lvlText w:val="%1."/>
      <w:lvlJc w:val="left"/>
      <w:pPr>
        <w:ind w:left="567" w:hanging="51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52747BC1"/>
    <w:multiLevelType w:val="hybridMultilevel"/>
    <w:tmpl w:val="DD4065B4"/>
    <w:lvl w:ilvl="0" w:tplc="04070001">
      <w:start w:val="1"/>
      <w:numFmt w:val="bullet"/>
      <w:lvlText w:val=""/>
      <w:lvlJc w:val="left"/>
      <w:pPr>
        <w:ind w:left="720" w:hanging="360"/>
      </w:pPr>
      <w:rPr>
        <w:rFonts w:ascii="Symbol" w:hAnsi="Symbol" w:hint="default"/>
      </w:rPr>
    </w:lvl>
    <w:lvl w:ilvl="1" w:tplc="39FA94FC">
      <w:numFmt w:val="bullet"/>
      <w:lvlText w:val="·"/>
      <w:lvlJc w:val="left"/>
      <w:pPr>
        <w:ind w:left="1515" w:hanging="435"/>
      </w:pPr>
      <w:rPr>
        <w:rFonts w:ascii="&amp;quot" w:eastAsia="Times New Roman" w:hAnsi="&amp;quot" w:cs="Times New Roman"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711572AE"/>
    <w:multiLevelType w:val="hybridMultilevel"/>
    <w:tmpl w:val="8F2C2462"/>
    <w:lvl w:ilvl="0" w:tplc="41FCAF8E">
      <w:start w:val="1"/>
      <w:numFmt w:val="decimal"/>
      <w:lvlText w:val="%1."/>
      <w:lvlJc w:val="left"/>
      <w:pPr>
        <w:ind w:left="567" w:hanging="51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7C5A6127"/>
    <w:multiLevelType w:val="hybridMultilevel"/>
    <w:tmpl w:val="9078F81A"/>
    <w:lvl w:ilvl="0" w:tplc="D5363488">
      <w:start w:val="1"/>
      <w:numFmt w:val="decimal"/>
      <w:lvlText w:val="%1."/>
      <w:lvlJc w:val="left"/>
      <w:pPr>
        <w:ind w:left="567" w:hanging="51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7EA83ABE"/>
    <w:multiLevelType w:val="hybridMultilevel"/>
    <w:tmpl w:val="B5921AEC"/>
    <w:lvl w:ilvl="0" w:tplc="11AAEE32">
      <w:start w:val="1"/>
      <w:numFmt w:val="decimal"/>
      <w:lvlText w:val="2.%1"/>
      <w:lvlJc w:val="left"/>
      <w:pPr>
        <w:ind w:left="567" w:hanging="51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7EB2404F"/>
    <w:multiLevelType w:val="hybridMultilevel"/>
    <w:tmpl w:val="F21A610A"/>
    <w:lvl w:ilvl="0" w:tplc="730AAB24">
      <w:start w:val="1"/>
      <w:numFmt w:val="decimal"/>
      <w:lvlText w:val="%1."/>
      <w:lvlJc w:val="left"/>
      <w:pPr>
        <w:ind w:left="567" w:hanging="51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7EC775BB"/>
    <w:multiLevelType w:val="hybridMultilevel"/>
    <w:tmpl w:val="A3D25B9E"/>
    <w:lvl w:ilvl="0" w:tplc="0FAEF938">
      <w:start w:val="1"/>
      <w:numFmt w:val="decimal"/>
      <w:lvlText w:val="1.%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7F0C3D9E"/>
    <w:multiLevelType w:val="hybridMultilevel"/>
    <w:tmpl w:val="5E1E236A"/>
    <w:lvl w:ilvl="0" w:tplc="13FC1CBA">
      <w:start w:val="1"/>
      <w:numFmt w:val="decimal"/>
      <w:lvlText w:val="%1."/>
      <w:lvlJc w:val="left"/>
      <w:pPr>
        <w:ind w:left="567" w:hanging="51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4"/>
  </w:num>
  <w:num w:numId="2">
    <w:abstractNumId w:val="11"/>
  </w:num>
  <w:num w:numId="3">
    <w:abstractNumId w:val="18"/>
  </w:num>
  <w:num w:numId="4">
    <w:abstractNumId w:val="17"/>
  </w:num>
  <w:num w:numId="5">
    <w:abstractNumId w:val="8"/>
  </w:num>
  <w:num w:numId="6">
    <w:abstractNumId w:val="9"/>
  </w:num>
  <w:num w:numId="7">
    <w:abstractNumId w:val="7"/>
  </w:num>
  <w:num w:numId="8">
    <w:abstractNumId w:val="1"/>
  </w:num>
  <w:num w:numId="9">
    <w:abstractNumId w:val="16"/>
  </w:num>
  <w:num w:numId="10">
    <w:abstractNumId w:val="19"/>
  </w:num>
  <w:num w:numId="11">
    <w:abstractNumId w:val="21"/>
  </w:num>
  <w:num w:numId="12">
    <w:abstractNumId w:val="4"/>
  </w:num>
  <w:num w:numId="13">
    <w:abstractNumId w:val="10"/>
  </w:num>
  <w:num w:numId="14">
    <w:abstractNumId w:val="5"/>
  </w:num>
  <w:num w:numId="15">
    <w:abstractNumId w:val="6"/>
  </w:num>
  <w:num w:numId="16">
    <w:abstractNumId w:val="3"/>
  </w:num>
  <w:num w:numId="17">
    <w:abstractNumId w:val="20"/>
  </w:num>
  <w:num w:numId="18">
    <w:abstractNumId w:val="13"/>
  </w:num>
  <w:num w:numId="19">
    <w:abstractNumId w:val="12"/>
  </w:num>
  <w:num w:numId="20">
    <w:abstractNumId w:val="0"/>
  </w:num>
  <w:num w:numId="21">
    <w:abstractNumId w:val="2"/>
  </w:num>
  <w:num w:numId="22">
    <w:abstractNumId w:val="15"/>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autoHyphenation/>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4DE"/>
    <w:rsid w:val="00027152"/>
    <w:rsid w:val="00053AD7"/>
    <w:rsid w:val="00074A84"/>
    <w:rsid w:val="00086A80"/>
    <w:rsid w:val="000A4A81"/>
    <w:rsid w:val="000B7FD6"/>
    <w:rsid w:val="000E74DE"/>
    <w:rsid w:val="000E7F8D"/>
    <w:rsid w:val="000F14DB"/>
    <w:rsid w:val="00101CAD"/>
    <w:rsid w:val="00103A90"/>
    <w:rsid w:val="001124D8"/>
    <w:rsid w:val="00117C3D"/>
    <w:rsid w:val="001328F5"/>
    <w:rsid w:val="00136128"/>
    <w:rsid w:val="00151AF1"/>
    <w:rsid w:val="0016336F"/>
    <w:rsid w:val="00167E71"/>
    <w:rsid w:val="00183857"/>
    <w:rsid w:val="00186DF5"/>
    <w:rsid w:val="00195290"/>
    <w:rsid w:val="001C3598"/>
    <w:rsid w:val="001D3137"/>
    <w:rsid w:val="001D5E47"/>
    <w:rsid w:val="001F7512"/>
    <w:rsid w:val="00204D7A"/>
    <w:rsid w:val="00205AEE"/>
    <w:rsid w:val="0021140E"/>
    <w:rsid w:val="00216938"/>
    <w:rsid w:val="00222458"/>
    <w:rsid w:val="00242965"/>
    <w:rsid w:val="00245A4D"/>
    <w:rsid w:val="00253AAF"/>
    <w:rsid w:val="002719D2"/>
    <w:rsid w:val="00273F43"/>
    <w:rsid w:val="00286010"/>
    <w:rsid w:val="00292155"/>
    <w:rsid w:val="002B1EB8"/>
    <w:rsid w:val="002C0382"/>
    <w:rsid w:val="002C5F66"/>
    <w:rsid w:val="002D124B"/>
    <w:rsid w:val="002D327B"/>
    <w:rsid w:val="002E1648"/>
    <w:rsid w:val="002E1969"/>
    <w:rsid w:val="002E74FE"/>
    <w:rsid w:val="002F238A"/>
    <w:rsid w:val="002F46C8"/>
    <w:rsid w:val="002F5A84"/>
    <w:rsid w:val="00314A57"/>
    <w:rsid w:val="003369F9"/>
    <w:rsid w:val="00354A80"/>
    <w:rsid w:val="00384B67"/>
    <w:rsid w:val="00390D94"/>
    <w:rsid w:val="003B548E"/>
    <w:rsid w:val="003B57F5"/>
    <w:rsid w:val="003D56A0"/>
    <w:rsid w:val="003F4BC5"/>
    <w:rsid w:val="00410CBE"/>
    <w:rsid w:val="004339CD"/>
    <w:rsid w:val="004410BC"/>
    <w:rsid w:val="0045144B"/>
    <w:rsid w:val="004618AE"/>
    <w:rsid w:val="004656F7"/>
    <w:rsid w:val="004754DA"/>
    <w:rsid w:val="004914C1"/>
    <w:rsid w:val="004B7DC7"/>
    <w:rsid w:val="004E5E69"/>
    <w:rsid w:val="00512A4F"/>
    <w:rsid w:val="00513AB8"/>
    <w:rsid w:val="00521FDF"/>
    <w:rsid w:val="00523FF7"/>
    <w:rsid w:val="00527D00"/>
    <w:rsid w:val="00534410"/>
    <w:rsid w:val="00583B39"/>
    <w:rsid w:val="00585723"/>
    <w:rsid w:val="005B2B74"/>
    <w:rsid w:val="005B7A79"/>
    <w:rsid w:val="005C31A8"/>
    <w:rsid w:val="005D3490"/>
    <w:rsid w:val="005D3A10"/>
    <w:rsid w:val="005F3A38"/>
    <w:rsid w:val="005F5311"/>
    <w:rsid w:val="005F66AA"/>
    <w:rsid w:val="006033C6"/>
    <w:rsid w:val="006A03B4"/>
    <w:rsid w:val="006B183A"/>
    <w:rsid w:val="006B56EA"/>
    <w:rsid w:val="006C4E84"/>
    <w:rsid w:val="006D1C94"/>
    <w:rsid w:val="00706A85"/>
    <w:rsid w:val="00714B3F"/>
    <w:rsid w:val="0072573E"/>
    <w:rsid w:val="0075075B"/>
    <w:rsid w:val="00782BD3"/>
    <w:rsid w:val="00791B96"/>
    <w:rsid w:val="007A5965"/>
    <w:rsid w:val="007C12D3"/>
    <w:rsid w:val="007C35C1"/>
    <w:rsid w:val="007E070E"/>
    <w:rsid w:val="007F5987"/>
    <w:rsid w:val="00800E73"/>
    <w:rsid w:val="0081137A"/>
    <w:rsid w:val="008113AB"/>
    <w:rsid w:val="008476EB"/>
    <w:rsid w:val="00862CA2"/>
    <w:rsid w:val="00880CD0"/>
    <w:rsid w:val="008845D0"/>
    <w:rsid w:val="008949A1"/>
    <w:rsid w:val="0089750E"/>
    <w:rsid w:val="008A0497"/>
    <w:rsid w:val="008C26CB"/>
    <w:rsid w:val="008C6908"/>
    <w:rsid w:val="008E0A33"/>
    <w:rsid w:val="008E1899"/>
    <w:rsid w:val="008E2DE5"/>
    <w:rsid w:val="00901EF5"/>
    <w:rsid w:val="00902135"/>
    <w:rsid w:val="009038A4"/>
    <w:rsid w:val="0090391D"/>
    <w:rsid w:val="009119BB"/>
    <w:rsid w:val="00955D08"/>
    <w:rsid w:val="0096528C"/>
    <w:rsid w:val="009653F1"/>
    <w:rsid w:val="00981F96"/>
    <w:rsid w:val="009A0ACA"/>
    <w:rsid w:val="009A1106"/>
    <w:rsid w:val="009B4454"/>
    <w:rsid w:val="009F5633"/>
    <w:rsid w:val="00A302B2"/>
    <w:rsid w:val="00A35278"/>
    <w:rsid w:val="00A54D3B"/>
    <w:rsid w:val="00A5646E"/>
    <w:rsid w:val="00A757A8"/>
    <w:rsid w:val="00A80D3D"/>
    <w:rsid w:val="00A82C5E"/>
    <w:rsid w:val="00AC77D8"/>
    <w:rsid w:val="00AF43AD"/>
    <w:rsid w:val="00B00A1A"/>
    <w:rsid w:val="00B15247"/>
    <w:rsid w:val="00B215B2"/>
    <w:rsid w:val="00B27AEC"/>
    <w:rsid w:val="00B339A0"/>
    <w:rsid w:val="00B515D2"/>
    <w:rsid w:val="00B9259E"/>
    <w:rsid w:val="00BD50C8"/>
    <w:rsid w:val="00BD6E7C"/>
    <w:rsid w:val="00BD7464"/>
    <w:rsid w:val="00BE17F3"/>
    <w:rsid w:val="00BE44AA"/>
    <w:rsid w:val="00BF36EC"/>
    <w:rsid w:val="00C31AEA"/>
    <w:rsid w:val="00C34FEF"/>
    <w:rsid w:val="00C4234A"/>
    <w:rsid w:val="00C7330B"/>
    <w:rsid w:val="00CE166A"/>
    <w:rsid w:val="00D17848"/>
    <w:rsid w:val="00D32651"/>
    <w:rsid w:val="00D36A25"/>
    <w:rsid w:val="00D55E04"/>
    <w:rsid w:val="00D84EFE"/>
    <w:rsid w:val="00DB1A82"/>
    <w:rsid w:val="00DB7017"/>
    <w:rsid w:val="00DC2970"/>
    <w:rsid w:val="00DD0908"/>
    <w:rsid w:val="00E36B8B"/>
    <w:rsid w:val="00E4173B"/>
    <w:rsid w:val="00E458C9"/>
    <w:rsid w:val="00E468AC"/>
    <w:rsid w:val="00E50FD3"/>
    <w:rsid w:val="00E607AD"/>
    <w:rsid w:val="00ED4AFA"/>
    <w:rsid w:val="00EF447E"/>
    <w:rsid w:val="00EF5B72"/>
    <w:rsid w:val="00EF7CC5"/>
    <w:rsid w:val="00F00E5D"/>
    <w:rsid w:val="00F065FB"/>
    <w:rsid w:val="00F23923"/>
    <w:rsid w:val="00F25746"/>
    <w:rsid w:val="00F44315"/>
    <w:rsid w:val="00F5008A"/>
    <w:rsid w:val="00F71B1B"/>
    <w:rsid w:val="00F7554A"/>
    <w:rsid w:val="00FF4D8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E345DD3"/>
  <w15:docId w15:val="{F022E566-95D9-478C-A60C-CAA0B0E0E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E74DE"/>
    <w:pPr>
      <w:widowControl w:val="0"/>
      <w:spacing w:before="20" w:after="40" w:line="240" w:lineRule="auto"/>
    </w:pPr>
    <w:rPr>
      <w:rFonts w:ascii="Arial" w:eastAsia="Times New Roman" w:hAnsi="Arial" w:cs="Times New Roman"/>
      <w:sz w:val="20"/>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0E74DE"/>
    <w:pPr>
      <w:ind w:left="720"/>
      <w:contextualSpacing/>
    </w:pPr>
  </w:style>
  <w:style w:type="character" w:customStyle="1" w:styleId="jnkurzueamtabk">
    <w:name w:val="jnkurzueamtabk"/>
    <w:rsid w:val="000E74DE"/>
  </w:style>
  <w:style w:type="paragraph" w:styleId="Kopfzeile">
    <w:name w:val="header"/>
    <w:basedOn w:val="Standard"/>
    <w:link w:val="KopfzeileZchn"/>
    <w:uiPriority w:val="99"/>
    <w:unhideWhenUsed/>
    <w:rsid w:val="003B57F5"/>
    <w:pPr>
      <w:tabs>
        <w:tab w:val="center" w:pos="4536"/>
        <w:tab w:val="right" w:pos="9072"/>
      </w:tabs>
      <w:spacing w:before="0" w:after="0"/>
    </w:pPr>
  </w:style>
  <w:style w:type="character" w:customStyle="1" w:styleId="KopfzeileZchn">
    <w:name w:val="Kopfzeile Zchn"/>
    <w:basedOn w:val="Absatz-Standardschriftart"/>
    <w:link w:val="Kopfzeile"/>
    <w:uiPriority w:val="99"/>
    <w:rsid w:val="003B57F5"/>
    <w:rPr>
      <w:rFonts w:ascii="Arial" w:eastAsia="Times New Roman" w:hAnsi="Arial" w:cs="Times New Roman"/>
      <w:sz w:val="20"/>
      <w:szCs w:val="20"/>
      <w:lang w:eastAsia="de-DE"/>
    </w:rPr>
  </w:style>
  <w:style w:type="paragraph" w:styleId="Fuzeile">
    <w:name w:val="footer"/>
    <w:basedOn w:val="Standard"/>
    <w:link w:val="FuzeileZchn"/>
    <w:uiPriority w:val="99"/>
    <w:unhideWhenUsed/>
    <w:rsid w:val="003B57F5"/>
    <w:pPr>
      <w:tabs>
        <w:tab w:val="center" w:pos="4536"/>
        <w:tab w:val="right" w:pos="9072"/>
      </w:tabs>
      <w:spacing w:before="0" w:after="0"/>
    </w:pPr>
  </w:style>
  <w:style w:type="character" w:customStyle="1" w:styleId="FuzeileZchn">
    <w:name w:val="Fußzeile Zchn"/>
    <w:basedOn w:val="Absatz-Standardschriftart"/>
    <w:link w:val="Fuzeile"/>
    <w:uiPriority w:val="99"/>
    <w:rsid w:val="003B57F5"/>
    <w:rPr>
      <w:rFonts w:ascii="Arial" w:eastAsia="Times New Roman" w:hAnsi="Arial" w:cs="Times New Roman"/>
      <w:sz w:val="20"/>
      <w:szCs w:val="20"/>
      <w:lang w:eastAsia="de-DE"/>
    </w:rPr>
  </w:style>
  <w:style w:type="table" w:customStyle="1" w:styleId="Tabellengitternetz1">
    <w:name w:val="Tabellengitternetz1"/>
    <w:basedOn w:val="NormaleTabelle"/>
    <w:rsid w:val="00F065FB"/>
    <w:pPr>
      <w:widowControl w:val="0"/>
      <w:spacing w:after="0" w:line="360" w:lineRule="atLeast"/>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DB1A82"/>
    <w:pPr>
      <w:spacing w:before="0"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B1A82"/>
    <w:rPr>
      <w:rFonts w:ascii="Tahoma" w:eastAsia="Times New Roman" w:hAnsi="Tahoma" w:cs="Tahoma"/>
      <w:sz w:val="16"/>
      <w:szCs w:val="16"/>
      <w:lang w:eastAsia="de-DE"/>
    </w:rPr>
  </w:style>
  <w:style w:type="paragraph" w:styleId="berarbeitung">
    <w:name w:val="Revision"/>
    <w:hidden/>
    <w:uiPriority w:val="99"/>
    <w:semiHidden/>
    <w:rsid w:val="007C12D3"/>
    <w:pPr>
      <w:spacing w:after="0" w:line="240" w:lineRule="auto"/>
    </w:pPr>
    <w:rPr>
      <w:rFonts w:ascii="Arial" w:eastAsia="Times New Roman" w:hAnsi="Arial" w:cs="Times New Roman"/>
      <w:sz w:val="20"/>
      <w:szCs w:val="20"/>
      <w:lang w:eastAsia="de-DE"/>
    </w:rPr>
  </w:style>
  <w:style w:type="character" w:styleId="Kommentarzeichen">
    <w:name w:val="annotation reference"/>
    <w:basedOn w:val="Absatz-Standardschriftart"/>
    <w:uiPriority w:val="99"/>
    <w:semiHidden/>
    <w:unhideWhenUsed/>
    <w:rsid w:val="007C12D3"/>
    <w:rPr>
      <w:sz w:val="16"/>
      <w:szCs w:val="16"/>
    </w:rPr>
  </w:style>
  <w:style w:type="paragraph" w:styleId="Kommentartext">
    <w:name w:val="annotation text"/>
    <w:basedOn w:val="Standard"/>
    <w:link w:val="KommentartextZchn"/>
    <w:uiPriority w:val="99"/>
    <w:semiHidden/>
    <w:unhideWhenUsed/>
    <w:rsid w:val="007C12D3"/>
  </w:style>
  <w:style w:type="character" w:customStyle="1" w:styleId="KommentartextZchn">
    <w:name w:val="Kommentartext Zchn"/>
    <w:basedOn w:val="Absatz-Standardschriftart"/>
    <w:link w:val="Kommentartext"/>
    <w:uiPriority w:val="99"/>
    <w:semiHidden/>
    <w:rsid w:val="007C12D3"/>
    <w:rPr>
      <w:rFonts w:ascii="Arial" w:eastAsia="Times New Roman" w:hAnsi="Arial"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7C12D3"/>
    <w:rPr>
      <w:b/>
      <w:bCs/>
    </w:rPr>
  </w:style>
  <w:style w:type="character" w:customStyle="1" w:styleId="KommentarthemaZchn">
    <w:name w:val="Kommentarthema Zchn"/>
    <w:basedOn w:val="KommentartextZchn"/>
    <w:link w:val="Kommentarthema"/>
    <w:uiPriority w:val="99"/>
    <w:semiHidden/>
    <w:rsid w:val="007C12D3"/>
    <w:rPr>
      <w:rFonts w:ascii="Arial" w:eastAsia="Times New Roman" w:hAnsi="Arial" w:cs="Times New Roman"/>
      <w:b/>
      <w:bCs/>
      <w:sz w:val="20"/>
      <w:szCs w:val="20"/>
      <w:lang w:eastAsia="de-DE"/>
    </w:rPr>
  </w:style>
  <w:style w:type="paragraph" w:customStyle="1" w:styleId="Pa14">
    <w:name w:val="Pa14"/>
    <w:basedOn w:val="Standard"/>
    <w:next w:val="Standard"/>
    <w:uiPriority w:val="99"/>
    <w:rsid w:val="003369F9"/>
    <w:pPr>
      <w:widowControl/>
      <w:autoSpaceDE w:val="0"/>
      <w:autoSpaceDN w:val="0"/>
      <w:adjustRightInd w:val="0"/>
      <w:spacing w:before="0" w:after="0" w:line="201" w:lineRule="atLeast"/>
    </w:pPr>
    <w:rPr>
      <w:rFonts w:ascii="DGUV Meta-Normal" w:eastAsiaTheme="minorHAnsi" w:hAnsi="DGUV Meta-Normal" w:cstheme="minorBidi"/>
      <w:sz w:val="24"/>
      <w:szCs w:val="24"/>
      <w:lang w:eastAsia="en-US"/>
    </w:rPr>
  </w:style>
  <w:style w:type="character" w:customStyle="1" w:styleId="A6">
    <w:name w:val="A6"/>
    <w:uiPriority w:val="99"/>
    <w:rsid w:val="003369F9"/>
    <w:rPr>
      <w:rFonts w:cs="DGUV Meta-Normal"/>
      <w:color w:val="000000"/>
      <w:sz w:val="18"/>
      <w:szCs w:val="18"/>
    </w:rPr>
  </w:style>
  <w:style w:type="paragraph" w:customStyle="1" w:styleId="Pa21">
    <w:name w:val="Pa2+1"/>
    <w:basedOn w:val="Standard"/>
    <w:next w:val="Standard"/>
    <w:uiPriority w:val="99"/>
    <w:rsid w:val="003369F9"/>
    <w:pPr>
      <w:widowControl/>
      <w:autoSpaceDE w:val="0"/>
      <w:autoSpaceDN w:val="0"/>
      <w:adjustRightInd w:val="0"/>
      <w:spacing w:before="0" w:after="0" w:line="241" w:lineRule="atLeast"/>
    </w:pPr>
    <w:rPr>
      <w:rFonts w:ascii="DGUV Meta-Normal" w:eastAsiaTheme="minorHAnsi" w:hAnsi="DGUV Meta-Normal" w:cstheme="minorBidi"/>
      <w:sz w:val="24"/>
      <w:szCs w:val="24"/>
      <w:lang w:eastAsia="en-US"/>
    </w:rPr>
  </w:style>
  <w:style w:type="paragraph" w:customStyle="1" w:styleId="Default">
    <w:name w:val="Default"/>
    <w:rsid w:val="009A1106"/>
    <w:pPr>
      <w:autoSpaceDE w:val="0"/>
      <w:autoSpaceDN w:val="0"/>
      <w:adjustRightInd w:val="0"/>
      <w:spacing w:after="0" w:line="240" w:lineRule="auto"/>
    </w:pPr>
    <w:rPr>
      <w:rFonts w:ascii="Arial" w:hAnsi="Arial" w:cs="Arial"/>
      <w:color w:val="000000"/>
      <w:sz w:val="24"/>
      <w:szCs w:val="24"/>
    </w:rPr>
  </w:style>
  <w:style w:type="paragraph" w:styleId="StandardWeb">
    <w:name w:val="Normal (Web)"/>
    <w:basedOn w:val="Standard"/>
    <w:uiPriority w:val="99"/>
    <w:unhideWhenUsed/>
    <w:rsid w:val="00216938"/>
    <w:pPr>
      <w:widowControl/>
      <w:spacing w:before="100" w:beforeAutospacing="1" w:after="100" w:afterAutospacing="1"/>
    </w:pPr>
    <w:rPr>
      <w:rFonts w:ascii="Times New Roman" w:hAnsi="Times New Roman"/>
      <w:sz w:val="24"/>
      <w:szCs w:val="24"/>
    </w:rPr>
  </w:style>
  <w:style w:type="character" w:styleId="Hyperlink">
    <w:name w:val="Hyperlink"/>
    <w:basedOn w:val="Absatz-Standardschriftart"/>
    <w:uiPriority w:val="99"/>
    <w:semiHidden/>
    <w:unhideWhenUsed/>
    <w:rsid w:val="0021693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211838">
      <w:bodyDiv w:val="1"/>
      <w:marLeft w:val="0"/>
      <w:marRight w:val="0"/>
      <w:marTop w:val="0"/>
      <w:marBottom w:val="0"/>
      <w:divBdr>
        <w:top w:val="none" w:sz="0" w:space="0" w:color="auto"/>
        <w:left w:val="none" w:sz="0" w:space="0" w:color="auto"/>
        <w:bottom w:val="none" w:sz="0" w:space="0" w:color="auto"/>
        <w:right w:val="none" w:sz="0" w:space="0" w:color="auto"/>
      </w:divBdr>
    </w:div>
    <w:div w:id="79645764">
      <w:bodyDiv w:val="1"/>
      <w:marLeft w:val="0"/>
      <w:marRight w:val="0"/>
      <w:marTop w:val="0"/>
      <w:marBottom w:val="0"/>
      <w:divBdr>
        <w:top w:val="none" w:sz="0" w:space="0" w:color="auto"/>
        <w:left w:val="none" w:sz="0" w:space="0" w:color="auto"/>
        <w:bottom w:val="none" w:sz="0" w:space="0" w:color="auto"/>
        <w:right w:val="none" w:sz="0" w:space="0" w:color="auto"/>
      </w:divBdr>
    </w:div>
    <w:div w:id="130758786">
      <w:bodyDiv w:val="1"/>
      <w:marLeft w:val="0"/>
      <w:marRight w:val="0"/>
      <w:marTop w:val="0"/>
      <w:marBottom w:val="0"/>
      <w:divBdr>
        <w:top w:val="none" w:sz="0" w:space="0" w:color="auto"/>
        <w:left w:val="none" w:sz="0" w:space="0" w:color="auto"/>
        <w:bottom w:val="none" w:sz="0" w:space="0" w:color="auto"/>
        <w:right w:val="none" w:sz="0" w:space="0" w:color="auto"/>
      </w:divBdr>
    </w:div>
    <w:div w:id="221867759">
      <w:bodyDiv w:val="1"/>
      <w:marLeft w:val="0"/>
      <w:marRight w:val="0"/>
      <w:marTop w:val="0"/>
      <w:marBottom w:val="0"/>
      <w:divBdr>
        <w:top w:val="none" w:sz="0" w:space="0" w:color="auto"/>
        <w:left w:val="none" w:sz="0" w:space="0" w:color="auto"/>
        <w:bottom w:val="none" w:sz="0" w:space="0" w:color="auto"/>
        <w:right w:val="none" w:sz="0" w:space="0" w:color="auto"/>
      </w:divBdr>
      <w:divsChild>
        <w:div w:id="502933637">
          <w:marLeft w:val="0"/>
          <w:marRight w:val="0"/>
          <w:marTop w:val="0"/>
          <w:marBottom w:val="0"/>
          <w:divBdr>
            <w:top w:val="none" w:sz="0" w:space="0" w:color="auto"/>
            <w:left w:val="none" w:sz="0" w:space="0" w:color="auto"/>
            <w:bottom w:val="none" w:sz="0" w:space="0" w:color="auto"/>
            <w:right w:val="none" w:sz="0" w:space="0" w:color="auto"/>
          </w:divBdr>
          <w:divsChild>
            <w:div w:id="1376931366">
              <w:marLeft w:val="0"/>
              <w:marRight w:val="0"/>
              <w:marTop w:val="0"/>
              <w:marBottom w:val="0"/>
              <w:divBdr>
                <w:top w:val="none" w:sz="0" w:space="0" w:color="auto"/>
                <w:left w:val="none" w:sz="0" w:space="0" w:color="auto"/>
                <w:bottom w:val="none" w:sz="0" w:space="0" w:color="auto"/>
                <w:right w:val="none" w:sz="0" w:space="0" w:color="auto"/>
              </w:divBdr>
              <w:divsChild>
                <w:div w:id="1419330483">
                  <w:marLeft w:val="0"/>
                  <w:marRight w:val="0"/>
                  <w:marTop w:val="0"/>
                  <w:marBottom w:val="0"/>
                  <w:divBdr>
                    <w:top w:val="none" w:sz="0" w:space="0" w:color="auto"/>
                    <w:left w:val="none" w:sz="0" w:space="0" w:color="auto"/>
                    <w:bottom w:val="none" w:sz="0" w:space="0" w:color="auto"/>
                    <w:right w:val="none" w:sz="0" w:space="0" w:color="auto"/>
                  </w:divBdr>
                  <w:divsChild>
                    <w:div w:id="678846536">
                      <w:marLeft w:val="0"/>
                      <w:marRight w:val="0"/>
                      <w:marTop w:val="0"/>
                      <w:marBottom w:val="0"/>
                      <w:divBdr>
                        <w:top w:val="none" w:sz="0" w:space="0" w:color="auto"/>
                        <w:left w:val="none" w:sz="0" w:space="0" w:color="auto"/>
                        <w:bottom w:val="none" w:sz="0" w:space="0" w:color="auto"/>
                        <w:right w:val="none" w:sz="0" w:space="0" w:color="auto"/>
                      </w:divBdr>
                      <w:divsChild>
                        <w:div w:id="808405058">
                          <w:marLeft w:val="0"/>
                          <w:marRight w:val="0"/>
                          <w:marTop w:val="0"/>
                          <w:marBottom w:val="0"/>
                          <w:divBdr>
                            <w:top w:val="none" w:sz="0" w:space="0" w:color="auto"/>
                            <w:left w:val="none" w:sz="0" w:space="0" w:color="auto"/>
                            <w:bottom w:val="none" w:sz="0" w:space="0" w:color="auto"/>
                            <w:right w:val="none" w:sz="0" w:space="0" w:color="auto"/>
                          </w:divBdr>
                          <w:divsChild>
                            <w:div w:id="1405377333">
                              <w:marLeft w:val="0"/>
                              <w:marRight w:val="0"/>
                              <w:marTop w:val="0"/>
                              <w:marBottom w:val="0"/>
                              <w:divBdr>
                                <w:top w:val="none" w:sz="0" w:space="0" w:color="auto"/>
                                <w:left w:val="none" w:sz="0" w:space="0" w:color="auto"/>
                                <w:bottom w:val="none" w:sz="0" w:space="0" w:color="auto"/>
                                <w:right w:val="none" w:sz="0" w:space="0" w:color="auto"/>
                              </w:divBdr>
                              <w:divsChild>
                                <w:div w:id="160749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3220977">
      <w:bodyDiv w:val="1"/>
      <w:marLeft w:val="0"/>
      <w:marRight w:val="0"/>
      <w:marTop w:val="0"/>
      <w:marBottom w:val="0"/>
      <w:divBdr>
        <w:top w:val="none" w:sz="0" w:space="0" w:color="auto"/>
        <w:left w:val="none" w:sz="0" w:space="0" w:color="auto"/>
        <w:bottom w:val="none" w:sz="0" w:space="0" w:color="auto"/>
        <w:right w:val="none" w:sz="0" w:space="0" w:color="auto"/>
      </w:divBdr>
    </w:div>
    <w:div w:id="405764064">
      <w:bodyDiv w:val="1"/>
      <w:marLeft w:val="0"/>
      <w:marRight w:val="0"/>
      <w:marTop w:val="0"/>
      <w:marBottom w:val="0"/>
      <w:divBdr>
        <w:top w:val="none" w:sz="0" w:space="0" w:color="auto"/>
        <w:left w:val="none" w:sz="0" w:space="0" w:color="auto"/>
        <w:bottom w:val="none" w:sz="0" w:space="0" w:color="auto"/>
        <w:right w:val="none" w:sz="0" w:space="0" w:color="auto"/>
      </w:divBdr>
    </w:div>
    <w:div w:id="488786744">
      <w:bodyDiv w:val="1"/>
      <w:marLeft w:val="0"/>
      <w:marRight w:val="0"/>
      <w:marTop w:val="0"/>
      <w:marBottom w:val="0"/>
      <w:divBdr>
        <w:top w:val="none" w:sz="0" w:space="0" w:color="auto"/>
        <w:left w:val="none" w:sz="0" w:space="0" w:color="auto"/>
        <w:bottom w:val="none" w:sz="0" w:space="0" w:color="auto"/>
        <w:right w:val="none" w:sz="0" w:space="0" w:color="auto"/>
      </w:divBdr>
      <w:divsChild>
        <w:div w:id="482746831">
          <w:marLeft w:val="0"/>
          <w:marRight w:val="0"/>
          <w:marTop w:val="0"/>
          <w:marBottom w:val="0"/>
          <w:divBdr>
            <w:top w:val="none" w:sz="0" w:space="0" w:color="auto"/>
            <w:left w:val="none" w:sz="0" w:space="0" w:color="auto"/>
            <w:bottom w:val="none" w:sz="0" w:space="0" w:color="auto"/>
            <w:right w:val="none" w:sz="0" w:space="0" w:color="auto"/>
          </w:divBdr>
          <w:divsChild>
            <w:div w:id="1500806437">
              <w:marLeft w:val="0"/>
              <w:marRight w:val="0"/>
              <w:marTop w:val="0"/>
              <w:marBottom w:val="0"/>
              <w:divBdr>
                <w:top w:val="none" w:sz="0" w:space="0" w:color="auto"/>
                <w:left w:val="none" w:sz="0" w:space="0" w:color="auto"/>
                <w:bottom w:val="none" w:sz="0" w:space="0" w:color="auto"/>
                <w:right w:val="none" w:sz="0" w:space="0" w:color="auto"/>
              </w:divBdr>
              <w:divsChild>
                <w:div w:id="1454129839">
                  <w:marLeft w:val="0"/>
                  <w:marRight w:val="0"/>
                  <w:marTop w:val="0"/>
                  <w:marBottom w:val="0"/>
                  <w:divBdr>
                    <w:top w:val="none" w:sz="0" w:space="0" w:color="auto"/>
                    <w:left w:val="none" w:sz="0" w:space="0" w:color="auto"/>
                    <w:bottom w:val="none" w:sz="0" w:space="0" w:color="auto"/>
                    <w:right w:val="none" w:sz="0" w:space="0" w:color="auto"/>
                  </w:divBdr>
                  <w:divsChild>
                    <w:div w:id="1172722155">
                      <w:marLeft w:val="0"/>
                      <w:marRight w:val="0"/>
                      <w:marTop w:val="0"/>
                      <w:marBottom w:val="0"/>
                      <w:divBdr>
                        <w:top w:val="none" w:sz="0" w:space="0" w:color="auto"/>
                        <w:left w:val="none" w:sz="0" w:space="0" w:color="auto"/>
                        <w:bottom w:val="none" w:sz="0" w:space="0" w:color="auto"/>
                        <w:right w:val="none" w:sz="0" w:space="0" w:color="auto"/>
                      </w:divBdr>
                      <w:divsChild>
                        <w:div w:id="246236333">
                          <w:marLeft w:val="0"/>
                          <w:marRight w:val="0"/>
                          <w:marTop w:val="0"/>
                          <w:marBottom w:val="0"/>
                          <w:divBdr>
                            <w:top w:val="none" w:sz="0" w:space="0" w:color="auto"/>
                            <w:left w:val="none" w:sz="0" w:space="0" w:color="auto"/>
                            <w:bottom w:val="none" w:sz="0" w:space="0" w:color="auto"/>
                            <w:right w:val="none" w:sz="0" w:space="0" w:color="auto"/>
                          </w:divBdr>
                          <w:divsChild>
                            <w:div w:id="782841867">
                              <w:marLeft w:val="0"/>
                              <w:marRight w:val="0"/>
                              <w:marTop w:val="0"/>
                              <w:marBottom w:val="0"/>
                              <w:divBdr>
                                <w:top w:val="none" w:sz="0" w:space="0" w:color="auto"/>
                                <w:left w:val="none" w:sz="0" w:space="0" w:color="auto"/>
                                <w:bottom w:val="none" w:sz="0" w:space="0" w:color="auto"/>
                                <w:right w:val="none" w:sz="0" w:space="0" w:color="auto"/>
                              </w:divBdr>
                              <w:divsChild>
                                <w:div w:id="223371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8127020">
      <w:bodyDiv w:val="1"/>
      <w:marLeft w:val="0"/>
      <w:marRight w:val="0"/>
      <w:marTop w:val="0"/>
      <w:marBottom w:val="0"/>
      <w:divBdr>
        <w:top w:val="none" w:sz="0" w:space="0" w:color="auto"/>
        <w:left w:val="none" w:sz="0" w:space="0" w:color="auto"/>
        <w:bottom w:val="none" w:sz="0" w:space="0" w:color="auto"/>
        <w:right w:val="none" w:sz="0" w:space="0" w:color="auto"/>
      </w:divBdr>
    </w:div>
    <w:div w:id="546449524">
      <w:bodyDiv w:val="1"/>
      <w:marLeft w:val="0"/>
      <w:marRight w:val="0"/>
      <w:marTop w:val="0"/>
      <w:marBottom w:val="0"/>
      <w:divBdr>
        <w:top w:val="none" w:sz="0" w:space="0" w:color="auto"/>
        <w:left w:val="none" w:sz="0" w:space="0" w:color="auto"/>
        <w:bottom w:val="none" w:sz="0" w:space="0" w:color="auto"/>
        <w:right w:val="none" w:sz="0" w:space="0" w:color="auto"/>
      </w:divBdr>
    </w:div>
    <w:div w:id="553927823">
      <w:bodyDiv w:val="1"/>
      <w:marLeft w:val="0"/>
      <w:marRight w:val="0"/>
      <w:marTop w:val="0"/>
      <w:marBottom w:val="0"/>
      <w:divBdr>
        <w:top w:val="none" w:sz="0" w:space="0" w:color="auto"/>
        <w:left w:val="none" w:sz="0" w:space="0" w:color="auto"/>
        <w:bottom w:val="none" w:sz="0" w:space="0" w:color="auto"/>
        <w:right w:val="none" w:sz="0" w:space="0" w:color="auto"/>
      </w:divBdr>
    </w:div>
    <w:div w:id="599029322">
      <w:bodyDiv w:val="1"/>
      <w:marLeft w:val="0"/>
      <w:marRight w:val="0"/>
      <w:marTop w:val="0"/>
      <w:marBottom w:val="0"/>
      <w:divBdr>
        <w:top w:val="none" w:sz="0" w:space="0" w:color="auto"/>
        <w:left w:val="none" w:sz="0" w:space="0" w:color="auto"/>
        <w:bottom w:val="none" w:sz="0" w:space="0" w:color="auto"/>
        <w:right w:val="none" w:sz="0" w:space="0" w:color="auto"/>
      </w:divBdr>
    </w:div>
    <w:div w:id="710763975">
      <w:bodyDiv w:val="1"/>
      <w:marLeft w:val="0"/>
      <w:marRight w:val="0"/>
      <w:marTop w:val="0"/>
      <w:marBottom w:val="0"/>
      <w:divBdr>
        <w:top w:val="none" w:sz="0" w:space="0" w:color="auto"/>
        <w:left w:val="none" w:sz="0" w:space="0" w:color="auto"/>
        <w:bottom w:val="none" w:sz="0" w:space="0" w:color="auto"/>
        <w:right w:val="none" w:sz="0" w:space="0" w:color="auto"/>
      </w:divBdr>
    </w:div>
    <w:div w:id="735205089">
      <w:bodyDiv w:val="1"/>
      <w:marLeft w:val="0"/>
      <w:marRight w:val="0"/>
      <w:marTop w:val="0"/>
      <w:marBottom w:val="0"/>
      <w:divBdr>
        <w:top w:val="none" w:sz="0" w:space="0" w:color="auto"/>
        <w:left w:val="none" w:sz="0" w:space="0" w:color="auto"/>
        <w:bottom w:val="none" w:sz="0" w:space="0" w:color="auto"/>
        <w:right w:val="none" w:sz="0" w:space="0" w:color="auto"/>
      </w:divBdr>
    </w:div>
    <w:div w:id="877205066">
      <w:bodyDiv w:val="1"/>
      <w:marLeft w:val="0"/>
      <w:marRight w:val="0"/>
      <w:marTop w:val="0"/>
      <w:marBottom w:val="0"/>
      <w:divBdr>
        <w:top w:val="none" w:sz="0" w:space="0" w:color="auto"/>
        <w:left w:val="none" w:sz="0" w:space="0" w:color="auto"/>
        <w:bottom w:val="none" w:sz="0" w:space="0" w:color="auto"/>
        <w:right w:val="none" w:sz="0" w:space="0" w:color="auto"/>
      </w:divBdr>
    </w:div>
    <w:div w:id="881019681">
      <w:bodyDiv w:val="1"/>
      <w:marLeft w:val="0"/>
      <w:marRight w:val="0"/>
      <w:marTop w:val="0"/>
      <w:marBottom w:val="0"/>
      <w:divBdr>
        <w:top w:val="none" w:sz="0" w:space="0" w:color="auto"/>
        <w:left w:val="none" w:sz="0" w:space="0" w:color="auto"/>
        <w:bottom w:val="none" w:sz="0" w:space="0" w:color="auto"/>
        <w:right w:val="none" w:sz="0" w:space="0" w:color="auto"/>
      </w:divBdr>
    </w:div>
    <w:div w:id="897135265">
      <w:bodyDiv w:val="1"/>
      <w:marLeft w:val="0"/>
      <w:marRight w:val="0"/>
      <w:marTop w:val="0"/>
      <w:marBottom w:val="0"/>
      <w:divBdr>
        <w:top w:val="none" w:sz="0" w:space="0" w:color="auto"/>
        <w:left w:val="none" w:sz="0" w:space="0" w:color="auto"/>
        <w:bottom w:val="none" w:sz="0" w:space="0" w:color="auto"/>
        <w:right w:val="none" w:sz="0" w:space="0" w:color="auto"/>
      </w:divBdr>
    </w:div>
    <w:div w:id="944848527">
      <w:bodyDiv w:val="1"/>
      <w:marLeft w:val="0"/>
      <w:marRight w:val="0"/>
      <w:marTop w:val="0"/>
      <w:marBottom w:val="0"/>
      <w:divBdr>
        <w:top w:val="none" w:sz="0" w:space="0" w:color="auto"/>
        <w:left w:val="none" w:sz="0" w:space="0" w:color="auto"/>
        <w:bottom w:val="none" w:sz="0" w:space="0" w:color="auto"/>
        <w:right w:val="none" w:sz="0" w:space="0" w:color="auto"/>
      </w:divBdr>
    </w:div>
    <w:div w:id="1041126458">
      <w:bodyDiv w:val="1"/>
      <w:marLeft w:val="0"/>
      <w:marRight w:val="0"/>
      <w:marTop w:val="0"/>
      <w:marBottom w:val="0"/>
      <w:divBdr>
        <w:top w:val="none" w:sz="0" w:space="0" w:color="auto"/>
        <w:left w:val="none" w:sz="0" w:space="0" w:color="auto"/>
        <w:bottom w:val="none" w:sz="0" w:space="0" w:color="auto"/>
        <w:right w:val="none" w:sz="0" w:space="0" w:color="auto"/>
      </w:divBdr>
    </w:div>
    <w:div w:id="1152213049">
      <w:bodyDiv w:val="1"/>
      <w:marLeft w:val="0"/>
      <w:marRight w:val="0"/>
      <w:marTop w:val="0"/>
      <w:marBottom w:val="0"/>
      <w:divBdr>
        <w:top w:val="none" w:sz="0" w:space="0" w:color="auto"/>
        <w:left w:val="none" w:sz="0" w:space="0" w:color="auto"/>
        <w:bottom w:val="none" w:sz="0" w:space="0" w:color="auto"/>
        <w:right w:val="none" w:sz="0" w:space="0" w:color="auto"/>
      </w:divBdr>
    </w:div>
    <w:div w:id="1161852977">
      <w:bodyDiv w:val="1"/>
      <w:marLeft w:val="0"/>
      <w:marRight w:val="0"/>
      <w:marTop w:val="0"/>
      <w:marBottom w:val="0"/>
      <w:divBdr>
        <w:top w:val="none" w:sz="0" w:space="0" w:color="auto"/>
        <w:left w:val="none" w:sz="0" w:space="0" w:color="auto"/>
        <w:bottom w:val="none" w:sz="0" w:space="0" w:color="auto"/>
        <w:right w:val="none" w:sz="0" w:space="0" w:color="auto"/>
      </w:divBdr>
    </w:div>
    <w:div w:id="1162046304">
      <w:bodyDiv w:val="1"/>
      <w:marLeft w:val="0"/>
      <w:marRight w:val="0"/>
      <w:marTop w:val="0"/>
      <w:marBottom w:val="0"/>
      <w:divBdr>
        <w:top w:val="none" w:sz="0" w:space="0" w:color="auto"/>
        <w:left w:val="none" w:sz="0" w:space="0" w:color="auto"/>
        <w:bottom w:val="none" w:sz="0" w:space="0" w:color="auto"/>
        <w:right w:val="none" w:sz="0" w:space="0" w:color="auto"/>
      </w:divBdr>
    </w:div>
    <w:div w:id="1181237477">
      <w:bodyDiv w:val="1"/>
      <w:marLeft w:val="0"/>
      <w:marRight w:val="0"/>
      <w:marTop w:val="0"/>
      <w:marBottom w:val="0"/>
      <w:divBdr>
        <w:top w:val="none" w:sz="0" w:space="0" w:color="auto"/>
        <w:left w:val="none" w:sz="0" w:space="0" w:color="auto"/>
        <w:bottom w:val="none" w:sz="0" w:space="0" w:color="auto"/>
        <w:right w:val="none" w:sz="0" w:space="0" w:color="auto"/>
      </w:divBdr>
    </w:div>
    <w:div w:id="1186410699">
      <w:bodyDiv w:val="1"/>
      <w:marLeft w:val="0"/>
      <w:marRight w:val="0"/>
      <w:marTop w:val="0"/>
      <w:marBottom w:val="0"/>
      <w:divBdr>
        <w:top w:val="none" w:sz="0" w:space="0" w:color="auto"/>
        <w:left w:val="none" w:sz="0" w:space="0" w:color="auto"/>
        <w:bottom w:val="none" w:sz="0" w:space="0" w:color="auto"/>
        <w:right w:val="none" w:sz="0" w:space="0" w:color="auto"/>
      </w:divBdr>
    </w:div>
    <w:div w:id="1287666149">
      <w:bodyDiv w:val="1"/>
      <w:marLeft w:val="0"/>
      <w:marRight w:val="0"/>
      <w:marTop w:val="0"/>
      <w:marBottom w:val="0"/>
      <w:divBdr>
        <w:top w:val="none" w:sz="0" w:space="0" w:color="auto"/>
        <w:left w:val="none" w:sz="0" w:space="0" w:color="auto"/>
        <w:bottom w:val="none" w:sz="0" w:space="0" w:color="auto"/>
        <w:right w:val="none" w:sz="0" w:space="0" w:color="auto"/>
      </w:divBdr>
    </w:div>
    <w:div w:id="1351950471">
      <w:bodyDiv w:val="1"/>
      <w:marLeft w:val="0"/>
      <w:marRight w:val="0"/>
      <w:marTop w:val="0"/>
      <w:marBottom w:val="0"/>
      <w:divBdr>
        <w:top w:val="none" w:sz="0" w:space="0" w:color="auto"/>
        <w:left w:val="none" w:sz="0" w:space="0" w:color="auto"/>
        <w:bottom w:val="none" w:sz="0" w:space="0" w:color="auto"/>
        <w:right w:val="none" w:sz="0" w:space="0" w:color="auto"/>
      </w:divBdr>
    </w:div>
    <w:div w:id="1459110420">
      <w:bodyDiv w:val="1"/>
      <w:marLeft w:val="0"/>
      <w:marRight w:val="0"/>
      <w:marTop w:val="0"/>
      <w:marBottom w:val="0"/>
      <w:divBdr>
        <w:top w:val="none" w:sz="0" w:space="0" w:color="auto"/>
        <w:left w:val="none" w:sz="0" w:space="0" w:color="auto"/>
        <w:bottom w:val="none" w:sz="0" w:space="0" w:color="auto"/>
        <w:right w:val="none" w:sz="0" w:space="0" w:color="auto"/>
      </w:divBdr>
    </w:div>
    <w:div w:id="1515149118">
      <w:bodyDiv w:val="1"/>
      <w:marLeft w:val="0"/>
      <w:marRight w:val="0"/>
      <w:marTop w:val="0"/>
      <w:marBottom w:val="0"/>
      <w:divBdr>
        <w:top w:val="none" w:sz="0" w:space="0" w:color="auto"/>
        <w:left w:val="none" w:sz="0" w:space="0" w:color="auto"/>
        <w:bottom w:val="none" w:sz="0" w:space="0" w:color="auto"/>
        <w:right w:val="none" w:sz="0" w:space="0" w:color="auto"/>
      </w:divBdr>
    </w:div>
    <w:div w:id="1529677004">
      <w:bodyDiv w:val="1"/>
      <w:marLeft w:val="0"/>
      <w:marRight w:val="0"/>
      <w:marTop w:val="0"/>
      <w:marBottom w:val="0"/>
      <w:divBdr>
        <w:top w:val="none" w:sz="0" w:space="0" w:color="auto"/>
        <w:left w:val="none" w:sz="0" w:space="0" w:color="auto"/>
        <w:bottom w:val="none" w:sz="0" w:space="0" w:color="auto"/>
        <w:right w:val="none" w:sz="0" w:space="0" w:color="auto"/>
      </w:divBdr>
    </w:div>
    <w:div w:id="1546746937">
      <w:bodyDiv w:val="1"/>
      <w:marLeft w:val="0"/>
      <w:marRight w:val="0"/>
      <w:marTop w:val="0"/>
      <w:marBottom w:val="0"/>
      <w:divBdr>
        <w:top w:val="none" w:sz="0" w:space="0" w:color="auto"/>
        <w:left w:val="none" w:sz="0" w:space="0" w:color="auto"/>
        <w:bottom w:val="none" w:sz="0" w:space="0" w:color="auto"/>
        <w:right w:val="none" w:sz="0" w:space="0" w:color="auto"/>
      </w:divBdr>
    </w:div>
    <w:div w:id="1604072952">
      <w:bodyDiv w:val="1"/>
      <w:marLeft w:val="0"/>
      <w:marRight w:val="0"/>
      <w:marTop w:val="0"/>
      <w:marBottom w:val="0"/>
      <w:divBdr>
        <w:top w:val="none" w:sz="0" w:space="0" w:color="auto"/>
        <w:left w:val="none" w:sz="0" w:space="0" w:color="auto"/>
        <w:bottom w:val="none" w:sz="0" w:space="0" w:color="auto"/>
        <w:right w:val="none" w:sz="0" w:space="0" w:color="auto"/>
      </w:divBdr>
    </w:div>
    <w:div w:id="1665204264">
      <w:bodyDiv w:val="1"/>
      <w:marLeft w:val="0"/>
      <w:marRight w:val="0"/>
      <w:marTop w:val="0"/>
      <w:marBottom w:val="0"/>
      <w:divBdr>
        <w:top w:val="none" w:sz="0" w:space="0" w:color="auto"/>
        <w:left w:val="none" w:sz="0" w:space="0" w:color="auto"/>
        <w:bottom w:val="none" w:sz="0" w:space="0" w:color="auto"/>
        <w:right w:val="none" w:sz="0" w:space="0" w:color="auto"/>
      </w:divBdr>
    </w:div>
    <w:div w:id="1686785752">
      <w:bodyDiv w:val="1"/>
      <w:marLeft w:val="0"/>
      <w:marRight w:val="0"/>
      <w:marTop w:val="0"/>
      <w:marBottom w:val="0"/>
      <w:divBdr>
        <w:top w:val="none" w:sz="0" w:space="0" w:color="auto"/>
        <w:left w:val="none" w:sz="0" w:space="0" w:color="auto"/>
        <w:bottom w:val="none" w:sz="0" w:space="0" w:color="auto"/>
        <w:right w:val="none" w:sz="0" w:space="0" w:color="auto"/>
      </w:divBdr>
    </w:div>
    <w:div w:id="1821262734">
      <w:bodyDiv w:val="1"/>
      <w:marLeft w:val="0"/>
      <w:marRight w:val="0"/>
      <w:marTop w:val="0"/>
      <w:marBottom w:val="0"/>
      <w:divBdr>
        <w:top w:val="none" w:sz="0" w:space="0" w:color="auto"/>
        <w:left w:val="none" w:sz="0" w:space="0" w:color="auto"/>
        <w:bottom w:val="none" w:sz="0" w:space="0" w:color="auto"/>
        <w:right w:val="none" w:sz="0" w:space="0" w:color="auto"/>
      </w:divBdr>
    </w:div>
    <w:div w:id="1970472315">
      <w:bodyDiv w:val="1"/>
      <w:marLeft w:val="0"/>
      <w:marRight w:val="0"/>
      <w:marTop w:val="0"/>
      <w:marBottom w:val="0"/>
      <w:divBdr>
        <w:top w:val="none" w:sz="0" w:space="0" w:color="auto"/>
        <w:left w:val="none" w:sz="0" w:space="0" w:color="auto"/>
        <w:bottom w:val="none" w:sz="0" w:space="0" w:color="auto"/>
        <w:right w:val="none" w:sz="0" w:space="0" w:color="auto"/>
      </w:divBdr>
    </w:div>
    <w:div w:id="2123650747">
      <w:bodyDiv w:val="1"/>
      <w:marLeft w:val="0"/>
      <w:marRight w:val="0"/>
      <w:marTop w:val="0"/>
      <w:marBottom w:val="0"/>
      <w:divBdr>
        <w:top w:val="none" w:sz="0" w:space="0" w:color="auto"/>
        <w:left w:val="none" w:sz="0" w:space="0" w:color="auto"/>
        <w:bottom w:val="none" w:sz="0" w:space="0" w:color="auto"/>
        <w:right w:val="none" w:sz="0" w:space="0" w:color="auto"/>
      </w:divBdr>
    </w:div>
    <w:div w:id="2143764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sa=i&amp;rct=j&amp;q=&amp;esrc=s&amp;source=images&amp;cd=&amp;ved=&amp;url=https://www.uni-konstanz.de/agu/arbeitssicherheit/gefaehrdungsbeurteilung/grundlagen/risikobewertung/&amp;psig=AOvVaw27vq4Cr6UWKQeJgsabqer6&amp;ust=1574936847215324"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356DB8-37B7-4BDB-92FF-A8B782148A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1201</Words>
  <Characters>7568</Characters>
  <Application>Microsoft Office Word</Application>
  <DocSecurity>0</DocSecurity>
  <Lines>63</Lines>
  <Paragraphs>17</Paragraphs>
  <ScaleCrop>false</ScaleCrop>
  <HeadingPairs>
    <vt:vector size="2" baseType="variant">
      <vt:variant>
        <vt:lpstr>Titel</vt:lpstr>
      </vt:variant>
      <vt:variant>
        <vt:i4>1</vt:i4>
      </vt:variant>
    </vt:vector>
  </HeadingPairs>
  <TitlesOfParts>
    <vt:vector size="1" baseType="lpstr">
      <vt:lpstr/>
    </vt:vector>
  </TitlesOfParts>
  <Company>ECKD Service GmbH</Company>
  <LinksUpToDate>false</LinksUpToDate>
  <CharactersWithSpaces>8752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Lang, Manfred - 21640 Personalentwicklung und Gesundheit</dc:creator>
  <cp:lastModifiedBy>Frost, Natascha - Azubi</cp:lastModifiedBy>
  <cp:revision>2</cp:revision>
  <dcterms:created xsi:type="dcterms:W3CDTF">2024-04-29T06:15:00Z</dcterms:created>
  <dcterms:modified xsi:type="dcterms:W3CDTF">2024-04-29T06:15:00Z</dcterms:modified>
</cp:coreProperties>
</file>