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8F5BAF" w:rsidRDefault="000A7B15" w:rsidP="008F5BAF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</w:t>
            </w:r>
            <w:r w:rsidR="008F5BAF">
              <w:t xml:space="preserve">                   </w:t>
            </w:r>
            <w:r w:rsidR="00194D4A">
              <w:t xml:space="preserve">         </w:t>
            </w:r>
            <w:r w:rsidR="008F5BAF">
              <w:rPr>
                <w:b/>
                <w:sz w:val="28"/>
                <w:szCs w:val="28"/>
              </w:rPr>
              <w:t>Kettensäge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Gefahren durch den Aufenthalt im Gefahrenbereich!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Gefahren durch Rückschlag der Sägeschiene, dadurch Verletzungen im Bereich Oberkörper und des Kopfes!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Gefahren durch Abrutschen der Sägeschiene dadurch Verletzungen im Bein- und Fußbereich!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Gefahren durch Lärm!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Gefahren durch Abgase!</w:t>
            </w:r>
          </w:p>
          <w:p w:rsidR="00D079E7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Gefahren durch Hand-Körpervibrationen!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8F5BAF" w:rsidRDefault="008F5BAF" w:rsidP="008F5BAF">
            <w:pPr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8F5BAF" w:rsidRDefault="008F5BAF" w:rsidP="00D079E7">
            <w:pPr>
              <w:jc w:val="center"/>
              <w:rPr>
                <w:b/>
                <w:sz w:val="22"/>
              </w:rPr>
            </w:pPr>
          </w:p>
          <w:p w:rsidR="008F5BAF" w:rsidRPr="008F5BAF" w:rsidRDefault="008F5BAF" w:rsidP="008F5BAF">
            <w:pPr>
              <w:rPr>
                <w:sz w:val="22"/>
              </w:rPr>
            </w:pPr>
          </w:p>
          <w:p w:rsidR="008F5BAF" w:rsidRPr="008F5BAF" w:rsidRDefault="008F5BAF" w:rsidP="008F5BAF">
            <w:pPr>
              <w:rPr>
                <w:sz w:val="22"/>
              </w:rPr>
            </w:pPr>
          </w:p>
          <w:p w:rsidR="008F5BAF" w:rsidRPr="008F5BAF" w:rsidRDefault="008F5BAF" w:rsidP="008F5BAF">
            <w:pPr>
              <w:rPr>
                <w:sz w:val="22"/>
              </w:rPr>
            </w:pPr>
          </w:p>
          <w:p w:rsidR="008F5BAF" w:rsidRPr="008F5BAF" w:rsidRDefault="008F5BAF" w:rsidP="008F5BAF">
            <w:pPr>
              <w:rPr>
                <w:sz w:val="22"/>
              </w:rPr>
            </w:pPr>
          </w:p>
          <w:p w:rsidR="008F5BAF" w:rsidRDefault="008F5BAF" w:rsidP="008F5BAF">
            <w:pPr>
              <w:rPr>
                <w:sz w:val="22"/>
              </w:rPr>
            </w:pPr>
          </w:p>
          <w:p w:rsidR="00D079E7" w:rsidRPr="008F5BAF" w:rsidRDefault="008F5BAF" w:rsidP="008F5BAF">
            <w:pPr>
              <w:rPr>
                <w:sz w:val="22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1676209</wp:posOffset>
                  </wp:positionV>
                  <wp:extent cx="685800" cy="685800"/>
                  <wp:effectExtent l="0" t="0" r="0" b="0"/>
                  <wp:wrapNone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857310</wp:posOffset>
                  </wp:positionV>
                  <wp:extent cx="685800" cy="685800"/>
                  <wp:effectExtent l="0" t="0" r="0" b="0"/>
                  <wp:wrapNone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78261</wp:posOffset>
                  </wp:positionV>
                  <wp:extent cx="68580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8F5BAF" w:rsidRPr="008F5BAF" w:rsidRDefault="008F5BAF" w:rsidP="008F5BAF">
            <w:pPr>
              <w:rPr>
                <w:rFonts w:cs="Arial"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Kopfschutz:</w:t>
            </w:r>
            <w:r w:rsidRPr="008F5BAF">
              <w:rPr>
                <w:rFonts w:cs="Arial"/>
                <w:b/>
                <w:sz w:val="20"/>
              </w:rPr>
              <w:t xml:space="preserve"> </w:t>
            </w:r>
            <w:r w:rsidRPr="008F5BAF">
              <w:rPr>
                <w:rFonts w:cs="Arial"/>
                <w:sz w:val="20"/>
              </w:rPr>
              <w:t>Forsthelm mit Geschichts- und Gehörschutz benutzen!</w:t>
            </w:r>
          </w:p>
          <w:p w:rsidR="008F5BAF" w:rsidRPr="008F5BAF" w:rsidRDefault="008F5BAF" w:rsidP="008F5BAF">
            <w:pPr>
              <w:rPr>
                <w:rFonts w:cs="Arial"/>
                <w:b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Gehörschutz:</w:t>
            </w:r>
            <w:r w:rsidRPr="008F5BAF">
              <w:rPr>
                <w:rFonts w:cs="Arial"/>
                <w:b/>
                <w:sz w:val="20"/>
              </w:rPr>
              <w:t xml:space="preserve"> </w:t>
            </w:r>
            <w:r w:rsidRPr="008F5BAF">
              <w:rPr>
                <w:rFonts w:cs="Arial"/>
                <w:sz w:val="20"/>
              </w:rPr>
              <w:t>s. o.</w:t>
            </w:r>
          </w:p>
          <w:p w:rsidR="008F5BAF" w:rsidRPr="008F5BAF" w:rsidRDefault="008F5BAF" w:rsidP="008F5BAF">
            <w:pPr>
              <w:rPr>
                <w:rFonts w:cs="Arial"/>
                <w:b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Gesichtsschutz:</w:t>
            </w:r>
            <w:r w:rsidRPr="008F5BAF">
              <w:rPr>
                <w:rFonts w:cs="Arial"/>
                <w:sz w:val="20"/>
              </w:rPr>
              <w:t xml:space="preserve"> s. o.</w:t>
            </w:r>
          </w:p>
          <w:p w:rsidR="008F5BAF" w:rsidRPr="008F5BAF" w:rsidRDefault="008F5BAF" w:rsidP="008F5BAF">
            <w:pPr>
              <w:rPr>
                <w:rFonts w:cs="Arial"/>
                <w:b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Körperschutz:</w:t>
            </w:r>
            <w:r w:rsidRPr="008F5BAF">
              <w:rPr>
                <w:rFonts w:cs="Arial"/>
                <w:b/>
                <w:sz w:val="20"/>
              </w:rPr>
              <w:t xml:space="preserve"> </w:t>
            </w:r>
            <w:r w:rsidRPr="008F5BAF">
              <w:rPr>
                <w:rFonts w:cs="Arial"/>
                <w:sz w:val="20"/>
              </w:rPr>
              <w:t>Schnittschutzhose verwenden, Arbeitsjacke in Signalfarbe verwenden</w:t>
            </w:r>
          </w:p>
          <w:p w:rsidR="008F5BAF" w:rsidRPr="008F5BAF" w:rsidRDefault="008F5BAF" w:rsidP="008F5BAF">
            <w:pPr>
              <w:rPr>
                <w:rFonts w:cs="Arial"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Fußschutz:</w:t>
            </w:r>
            <w:r w:rsidRPr="008F5BAF">
              <w:rPr>
                <w:rFonts w:cs="Arial"/>
                <w:sz w:val="20"/>
              </w:rPr>
              <w:t xml:space="preserve"> </w:t>
            </w:r>
            <w:r w:rsidRPr="008F5BAF">
              <w:rPr>
                <w:rFonts w:cs="Arial"/>
                <w:sz w:val="20"/>
              </w:rPr>
              <w:t>Sicherheitsschuhe mit Zehenkappe, Knöchelschu</w:t>
            </w:r>
            <w:r>
              <w:rPr>
                <w:rFonts w:cs="Arial"/>
                <w:sz w:val="20"/>
              </w:rPr>
              <w:t xml:space="preserve">tz, Schnittschutz und griffigen </w:t>
            </w:r>
            <w:r w:rsidRPr="008F5BAF">
              <w:rPr>
                <w:rFonts w:cs="Arial"/>
                <w:sz w:val="20"/>
              </w:rPr>
              <w:t>Profil benutzen!</w:t>
            </w:r>
          </w:p>
          <w:p w:rsidR="008F5BAF" w:rsidRPr="008F5BAF" w:rsidRDefault="008F5BAF" w:rsidP="008F5BAF">
            <w:pPr>
              <w:rPr>
                <w:rFonts w:cs="Arial"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Handschutz</w:t>
            </w:r>
            <w:r w:rsidRPr="008F5BAF">
              <w:rPr>
                <w:rFonts w:cs="Arial"/>
                <w:b/>
                <w:sz w:val="20"/>
              </w:rPr>
              <w:t xml:space="preserve">: </w:t>
            </w:r>
            <w:r w:rsidRPr="008F5BAF">
              <w:rPr>
                <w:rFonts w:cs="Arial"/>
                <w:sz w:val="20"/>
              </w:rPr>
              <w:t>Schutzhandschuhe tragen!</w:t>
            </w:r>
          </w:p>
          <w:p w:rsidR="008F5BAF" w:rsidRDefault="008F5BAF" w:rsidP="008F5BAF">
            <w:pPr>
              <w:rPr>
                <w:rFonts w:cs="Arial"/>
                <w:b/>
                <w:sz w:val="18"/>
                <w:szCs w:val="18"/>
              </w:rPr>
            </w:pPr>
          </w:p>
          <w:p w:rsidR="008F5BAF" w:rsidRPr="008F5BAF" w:rsidRDefault="008F5BAF" w:rsidP="008F5BAF">
            <w:pPr>
              <w:rPr>
                <w:rFonts w:cs="Arial"/>
                <w:b/>
                <w:sz w:val="20"/>
              </w:rPr>
            </w:pPr>
            <w:r w:rsidRPr="008F5BAF">
              <w:rPr>
                <w:rFonts w:cs="Arial"/>
                <w:b/>
                <w:sz w:val="20"/>
              </w:rPr>
              <w:t>Verhaltensweise: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Motorketten dürfen nur von unterwiesenen Personen bedient werden!</w:t>
            </w:r>
            <w:r>
              <w:rPr>
                <w:rFonts w:cs="Arial"/>
                <w:noProof/>
                <w:sz w:val="20"/>
              </w:rPr>
              <w:t xml:space="preserve"> 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Personen unter 18 Jahren dürfen Motorsägen nur zu Ausbildungszwecken und unter fachkundiger Aufsicht bedienen!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Personen unter 16 Jahren dürfen generell nicht mit Motorsägen arbeiten!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Bei Baumarbeiten dürfen nur Fachkundigen das Gerät bedienen!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Die Unfallverhütungsvorschriften und die Betriebsanleitung des Herstellers sind zu beachten!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Der Gefahrenbereich (ausgestreckter Arm mit Säge) ist freizuhalten!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Beim Starten ist die Säge fest abzustützen und die Kettenbremse einzulegen!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Maschine mit beiden Händen führen!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Zur Vermeidung von Rückschlag nur mit einlaufender Kette schneiden und Krallenanschlag   benutzen!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Rückschlagarme Schneidgarnituren verwenden!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Zug- und Druckverhältnisse im Holz beachten!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Sägeschiene bei Transport und Arbeitsunterbrechungen mit Schutz sichern!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Beim Betanken Sicherheitsfüllstutzen benutzen und nicht rauchen!</w:t>
            </w:r>
          </w:p>
          <w:p w:rsidR="00D079E7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Benzolarmen Sonderkraftstoffe benutzen!</w:t>
            </w:r>
          </w:p>
          <w:p w:rsidR="008F5BAF" w:rsidRDefault="008F5BAF" w:rsidP="008F5BAF">
            <w:pPr>
              <w:spacing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8F5BAF" w:rsidP="007578E8">
            <w:pPr>
              <w:jc w:val="center"/>
              <w:rPr>
                <w:sz w:val="22"/>
              </w:rPr>
            </w:pP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-42174</wp:posOffset>
                  </wp:positionH>
                  <wp:positionV relativeFrom="paragraph">
                    <wp:posOffset>3006557</wp:posOffset>
                  </wp:positionV>
                  <wp:extent cx="685800" cy="685800"/>
                  <wp:effectExtent l="0" t="0" r="0" b="0"/>
                  <wp:wrapNone/>
                  <wp:docPr id="1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2156436</wp:posOffset>
                  </wp:positionV>
                  <wp:extent cx="685800" cy="685800"/>
                  <wp:effectExtent l="0" t="0" r="0" b="0"/>
                  <wp:wrapNone/>
                  <wp:docPr id="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-67789</wp:posOffset>
                  </wp:positionH>
                  <wp:positionV relativeFrom="paragraph">
                    <wp:posOffset>1359451</wp:posOffset>
                  </wp:positionV>
                  <wp:extent cx="685800" cy="685800"/>
                  <wp:effectExtent l="0" t="0" r="0" b="0"/>
                  <wp:wrapNone/>
                  <wp:docPr id="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Beim Beseitigen von Störungen Maschine abstellen und Kettenbremse feststellen!</w:t>
            </w:r>
          </w:p>
          <w:p w:rsidR="00D079E7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Beim Arbeiten an der Sägekette immer Schutzhandschuhe tragen!</w:t>
            </w:r>
          </w:p>
          <w:p w:rsidR="008F5BAF" w:rsidRPr="008F5BAF" w:rsidRDefault="008F5BAF" w:rsidP="008F5BAF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8F5BAF" w:rsidRDefault="008F5BAF" w:rsidP="00D079E7">
            <w:pPr>
              <w:jc w:val="center"/>
              <w:rPr>
                <w:b/>
                <w:color w:val="000000"/>
                <w:sz w:val="32"/>
              </w:rPr>
            </w:pPr>
          </w:p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</w:t>
            </w:r>
            <w:bookmarkStart w:id="0" w:name="_GoBack"/>
            <w:bookmarkEnd w:id="0"/>
            <w:r w:rsidRPr="00214735">
              <w:rPr>
                <w:b/>
                <w:color w:val="000000"/>
                <w:sz w:val="32"/>
              </w:rPr>
              <w:t>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Vor jedem Einsatz die Funktion und Sicherheitseinrichtungen der Maschine prüfen!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Kette auf Beschädigungen und Spannung prüfen!</w:t>
            </w:r>
          </w:p>
          <w:p w:rsidR="008F5BAF" w:rsidRP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Vorgaben des Herstellers bzgl. Wartung und Pflege beachten!</w:t>
            </w:r>
          </w:p>
          <w:p w:rsidR="008F5BAF" w:rsidRDefault="008F5BAF" w:rsidP="008F5BAF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8F5BAF">
              <w:rPr>
                <w:sz w:val="20"/>
              </w:rPr>
              <w:t>Reparaturen nur von Sachkundigen durchführen lassen!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6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8F5BAF">
      <w:rPr>
        <w:noProof/>
        <w:sz w:val="18"/>
        <w:szCs w:val="18"/>
      </w:rPr>
      <w:t>51</w:t>
    </w:r>
    <w:r w:rsidRPr="0070141D">
      <w:rPr>
        <w:noProof/>
        <w:sz w:val="18"/>
        <w:szCs w:val="18"/>
      </w:rPr>
      <w:t>2</w:t>
    </w:r>
    <w:r w:rsidR="008F5BAF">
      <w:rPr>
        <w:noProof/>
        <w:sz w:val="18"/>
        <w:szCs w:val="18"/>
      </w:rPr>
      <w:t>8</w:t>
    </w:r>
    <w:r w:rsidRPr="0070141D">
      <w:rPr>
        <w:noProof/>
        <w:sz w:val="18"/>
        <w:szCs w:val="18"/>
      </w:rPr>
      <w:t>-FB_BA_</w:t>
    </w:r>
    <w:r w:rsidR="008F5BAF">
      <w:rPr>
        <w:noProof/>
        <w:sz w:val="18"/>
        <w:szCs w:val="18"/>
      </w:rPr>
      <w:t>Kettensäge</w:t>
    </w:r>
    <w:r w:rsidR="008F5BAF" w:rsidRPr="0070141D">
      <w:rPr>
        <w:noProof/>
        <w:sz w:val="18"/>
        <w:szCs w:val="18"/>
      </w:rPr>
      <w:t xml:space="preserve"> </w:t>
    </w:r>
    <w:r w:rsidR="008F5BAF">
      <w:rPr>
        <w:noProof/>
        <w:sz w:val="18"/>
        <w:szCs w:val="18"/>
      </w:rPr>
      <w:t>_Version_1.0_2020-11-09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8F5BAF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41A4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2020-11-09T09:26:00Z</dcterms:created>
  <dcterms:modified xsi:type="dcterms:W3CDTF">2020-11-09T09:26:00Z</dcterms:modified>
</cp:coreProperties>
</file>