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1603"/>
        <w:gridCol w:w="2253"/>
        <w:gridCol w:w="1546"/>
        <w:gridCol w:w="2408"/>
        <w:gridCol w:w="1823"/>
        <w:gridCol w:w="2181"/>
      </w:tblGrid>
      <w:tr w:rsidR="005F5574" w:rsidRPr="00840671" w:rsidTr="004B33AA">
        <w:trPr>
          <w:tblHeader/>
          <w:jc w:val="center"/>
        </w:trPr>
        <w:tc>
          <w:tcPr>
            <w:tcW w:w="2238" w:type="dxa"/>
            <w:tcBorders>
              <w:top w:val="single" w:sz="8" w:space="0" w:color="auto"/>
              <w:left w:val="single" w:sz="8" w:space="0" w:color="auto"/>
              <w:bottom w:val="single" w:sz="8" w:space="0" w:color="auto"/>
            </w:tcBorders>
            <w:vAlign w:val="center"/>
          </w:tcPr>
          <w:p w:rsidR="00587598" w:rsidRPr="00840671" w:rsidRDefault="00587598" w:rsidP="004B33AA">
            <w:pPr>
              <w:jc w:val="center"/>
              <w:rPr>
                <w:b/>
                <w:bCs/>
                <w:sz w:val="22"/>
                <w:szCs w:val="22"/>
              </w:rPr>
            </w:pPr>
            <w:r w:rsidRPr="00840671">
              <w:rPr>
                <w:b/>
                <w:bCs/>
                <w:sz w:val="22"/>
                <w:szCs w:val="22"/>
              </w:rPr>
              <w:t xml:space="preserve">Was / </w:t>
            </w:r>
            <w:r w:rsidRPr="00840671">
              <w:rPr>
                <w:b/>
                <w:bCs/>
                <w:sz w:val="22"/>
                <w:szCs w:val="22"/>
              </w:rPr>
              <w:br/>
              <w:t>Welcher Bereich</w:t>
            </w:r>
          </w:p>
        </w:tc>
        <w:tc>
          <w:tcPr>
            <w:tcW w:w="1833" w:type="dxa"/>
            <w:tcBorders>
              <w:top w:val="single" w:sz="8" w:space="0" w:color="auto"/>
              <w:bottom w:val="single" w:sz="8" w:space="0" w:color="auto"/>
            </w:tcBorders>
            <w:vAlign w:val="center"/>
          </w:tcPr>
          <w:p w:rsidR="00587598" w:rsidRPr="00840671" w:rsidRDefault="00587598" w:rsidP="004B33AA">
            <w:pPr>
              <w:jc w:val="center"/>
              <w:rPr>
                <w:sz w:val="20"/>
              </w:rPr>
            </w:pPr>
            <w:r w:rsidRPr="00840671">
              <w:rPr>
                <w:b/>
                <w:bCs/>
                <w:sz w:val="22"/>
                <w:szCs w:val="22"/>
              </w:rPr>
              <w:t>R</w:t>
            </w:r>
            <w:r w:rsidRPr="00840671">
              <w:rPr>
                <w:sz w:val="20"/>
              </w:rPr>
              <w:t xml:space="preserve">einigen / </w:t>
            </w:r>
            <w:r w:rsidRPr="00840671">
              <w:rPr>
                <w:b/>
                <w:bCs/>
                <w:sz w:val="22"/>
                <w:szCs w:val="22"/>
              </w:rPr>
              <w:t>D</w:t>
            </w:r>
            <w:r w:rsidRPr="00840671">
              <w:rPr>
                <w:sz w:val="20"/>
              </w:rPr>
              <w:t>esinfizieren</w:t>
            </w:r>
          </w:p>
        </w:tc>
        <w:tc>
          <w:tcPr>
            <w:tcW w:w="2149" w:type="dxa"/>
            <w:tcBorders>
              <w:top w:val="single" w:sz="8" w:space="0" w:color="auto"/>
              <w:bottom w:val="single" w:sz="8" w:space="0" w:color="auto"/>
            </w:tcBorders>
            <w:vAlign w:val="center"/>
          </w:tcPr>
          <w:p w:rsidR="00587598" w:rsidRPr="00840671" w:rsidRDefault="00587598" w:rsidP="004B33AA">
            <w:pPr>
              <w:jc w:val="center"/>
              <w:rPr>
                <w:b/>
                <w:bCs/>
                <w:sz w:val="22"/>
                <w:szCs w:val="22"/>
              </w:rPr>
            </w:pPr>
            <w:r w:rsidRPr="00840671">
              <w:rPr>
                <w:b/>
                <w:bCs/>
                <w:sz w:val="22"/>
                <w:szCs w:val="22"/>
              </w:rPr>
              <w:t>Wann</w:t>
            </w:r>
          </w:p>
        </w:tc>
        <w:tc>
          <w:tcPr>
            <w:tcW w:w="2033" w:type="dxa"/>
            <w:tcBorders>
              <w:top w:val="single" w:sz="8" w:space="0" w:color="auto"/>
              <w:bottom w:val="single" w:sz="8" w:space="0" w:color="auto"/>
            </w:tcBorders>
            <w:vAlign w:val="center"/>
          </w:tcPr>
          <w:p w:rsidR="00587598" w:rsidRPr="00840671" w:rsidRDefault="00587598" w:rsidP="004B33AA">
            <w:pPr>
              <w:pStyle w:val="berschrift2"/>
              <w:rPr>
                <w:rFonts w:ascii="Arial" w:hAnsi="Arial"/>
                <w:sz w:val="22"/>
                <w:szCs w:val="22"/>
              </w:rPr>
            </w:pPr>
            <w:r w:rsidRPr="00840671">
              <w:rPr>
                <w:rFonts w:ascii="Arial" w:hAnsi="Arial"/>
                <w:sz w:val="22"/>
                <w:szCs w:val="22"/>
              </w:rPr>
              <w:t>Wer</w:t>
            </w:r>
          </w:p>
        </w:tc>
        <w:tc>
          <w:tcPr>
            <w:tcW w:w="2252" w:type="dxa"/>
            <w:tcBorders>
              <w:top w:val="single" w:sz="8" w:space="0" w:color="auto"/>
              <w:bottom w:val="single" w:sz="8" w:space="0" w:color="auto"/>
            </w:tcBorders>
            <w:vAlign w:val="center"/>
          </w:tcPr>
          <w:p w:rsidR="00587598" w:rsidRPr="00840671" w:rsidRDefault="00587598" w:rsidP="004B33AA">
            <w:pPr>
              <w:jc w:val="center"/>
              <w:rPr>
                <w:b/>
                <w:bCs/>
                <w:sz w:val="22"/>
                <w:szCs w:val="22"/>
              </w:rPr>
            </w:pPr>
            <w:r w:rsidRPr="00840671">
              <w:rPr>
                <w:b/>
                <w:bCs/>
                <w:sz w:val="22"/>
                <w:szCs w:val="22"/>
              </w:rPr>
              <w:t>Womit*</w:t>
            </w:r>
          </w:p>
        </w:tc>
        <w:tc>
          <w:tcPr>
            <w:tcW w:w="1949" w:type="dxa"/>
            <w:tcBorders>
              <w:top w:val="single" w:sz="8" w:space="0" w:color="auto"/>
              <w:bottom w:val="single" w:sz="8" w:space="0" w:color="auto"/>
            </w:tcBorders>
            <w:vAlign w:val="center"/>
          </w:tcPr>
          <w:p w:rsidR="00587598" w:rsidRPr="00840671" w:rsidRDefault="00587598" w:rsidP="004B33AA">
            <w:pPr>
              <w:jc w:val="center"/>
              <w:rPr>
                <w:b/>
                <w:bCs/>
                <w:sz w:val="22"/>
                <w:szCs w:val="22"/>
              </w:rPr>
            </w:pPr>
            <w:r w:rsidRPr="00840671">
              <w:rPr>
                <w:b/>
                <w:bCs/>
                <w:sz w:val="22"/>
                <w:szCs w:val="22"/>
              </w:rPr>
              <w:t>Welche Zubereitung*</w:t>
            </w:r>
          </w:p>
        </w:tc>
        <w:tc>
          <w:tcPr>
            <w:tcW w:w="2256" w:type="dxa"/>
            <w:tcBorders>
              <w:top w:val="single" w:sz="8" w:space="0" w:color="auto"/>
              <w:bottom w:val="single" w:sz="8" w:space="0" w:color="auto"/>
              <w:right w:val="single" w:sz="8" w:space="0" w:color="auto"/>
            </w:tcBorders>
            <w:vAlign w:val="center"/>
          </w:tcPr>
          <w:p w:rsidR="00587598" w:rsidRPr="00840671" w:rsidRDefault="00587598" w:rsidP="004B33AA">
            <w:pPr>
              <w:jc w:val="center"/>
              <w:rPr>
                <w:b/>
                <w:bCs/>
                <w:sz w:val="22"/>
                <w:szCs w:val="22"/>
              </w:rPr>
            </w:pPr>
            <w:r w:rsidRPr="00840671">
              <w:rPr>
                <w:b/>
                <w:bCs/>
                <w:sz w:val="22"/>
                <w:szCs w:val="22"/>
              </w:rPr>
              <w:t>Wie*</w:t>
            </w:r>
          </w:p>
        </w:tc>
      </w:tr>
      <w:tr w:rsidR="005F5574" w:rsidRPr="00840671" w:rsidTr="004B33AA">
        <w:trPr>
          <w:trHeight w:val="1875"/>
          <w:jc w:val="center"/>
        </w:trPr>
        <w:tc>
          <w:tcPr>
            <w:tcW w:w="2238" w:type="dxa"/>
            <w:vMerge w:val="restart"/>
            <w:tcBorders>
              <w:top w:val="single" w:sz="8" w:space="0" w:color="auto"/>
            </w:tcBorders>
            <w:vAlign w:val="center"/>
          </w:tcPr>
          <w:p w:rsidR="00587598" w:rsidRPr="00840671" w:rsidRDefault="00587598" w:rsidP="004B33AA">
            <w:pPr>
              <w:rPr>
                <w:sz w:val="20"/>
              </w:rPr>
            </w:pPr>
            <w:r w:rsidRPr="00840671">
              <w:rPr>
                <w:sz w:val="20"/>
              </w:rPr>
              <w:t>Hände waschen</w:t>
            </w:r>
          </w:p>
        </w:tc>
        <w:tc>
          <w:tcPr>
            <w:tcW w:w="1833" w:type="dxa"/>
            <w:vMerge w:val="restart"/>
            <w:tcBorders>
              <w:top w:val="single" w:sz="8" w:space="0" w:color="auto"/>
            </w:tcBorders>
            <w:vAlign w:val="center"/>
          </w:tcPr>
          <w:p w:rsidR="00587598" w:rsidRPr="00840671" w:rsidRDefault="00587598" w:rsidP="004B33AA">
            <w:pPr>
              <w:pStyle w:val="berschrift1"/>
              <w:jc w:val="center"/>
            </w:pPr>
            <w:r w:rsidRPr="00840671">
              <w:t>R</w:t>
            </w:r>
          </w:p>
        </w:tc>
        <w:tc>
          <w:tcPr>
            <w:tcW w:w="2149" w:type="dxa"/>
            <w:tcBorders>
              <w:top w:val="single" w:sz="8" w:space="0" w:color="auto"/>
              <w:bottom w:val="dashed" w:sz="4" w:space="0" w:color="auto"/>
            </w:tcBorders>
            <w:vAlign w:val="center"/>
          </w:tcPr>
          <w:p w:rsidR="00587598" w:rsidRPr="00840671" w:rsidRDefault="00587598" w:rsidP="004B33AA">
            <w:pPr>
              <w:rPr>
                <w:sz w:val="20"/>
              </w:rPr>
            </w:pPr>
            <w:r w:rsidRPr="00840671">
              <w:rPr>
                <w:sz w:val="20"/>
              </w:rPr>
              <w:t>zum Dienstbeginn, vor dem Umgang mit Lebensmitteln, vor dem Essen, bei Verschmutzung, nach der Toilettenbenutzung,</w:t>
            </w:r>
            <w:r w:rsidRPr="00840671">
              <w:rPr>
                <w:sz w:val="20"/>
              </w:rPr>
              <w:br/>
              <w:t>nach Tierkontakt</w:t>
            </w:r>
          </w:p>
        </w:tc>
        <w:tc>
          <w:tcPr>
            <w:tcW w:w="2033" w:type="dxa"/>
            <w:tcBorders>
              <w:top w:val="single" w:sz="8" w:space="0" w:color="auto"/>
              <w:bottom w:val="dashed" w:sz="4" w:space="0" w:color="auto"/>
            </w:tcBorders>
            <w:vAlign w:val="center"/>
          </w:tcPr>
          <w:p w:rsidR="00587598" w:rsidRPr="00840671" w:rsidRDefault="00587598" w:rsidP="004B33AA">
            <w:pPr>
              <w:jc w:val="center"/>
              <w:rPr>
                <w:sz w:val="20"/>
              </w:rPr>
            </w:pPr>
            <w:r w:rsidRPr="00840671">
              <w:rPr>
                <w:sz w:val="20"/>
              </w:rPr>
              <w:t>Personal</w:t>
            </w:r>
          </w:p>
        </w:tc>
        <w:tc>
          <w:tcPr>
            <w:tcW w:w="2252" w:type="dxa"/>
            <w:vMerge w:val="restart"/>
            <w:tcBorders>
              <w:top w:val="single" w:sz="8" w:space="0" w:color="auto"/>
            </w:tcBorders>
            <w:vAlign w:val="center"/>
          </w:tcPr>
          <w:p w:rsidR="00587598" w:rsidRPr="00840671" w:rsidRDefault="00587598" w:rsidP="004B33AA">
            <w:pPr>
              <w:rPr>
                <w:sz w:val="20"/>
              </w:rPr>
            </w:pPr>
            <w:r w:rsidRPr="00840671">
              <w:rPr>
                <w:sz w:val="20"/>
              </w:rPr>
              <w:t xml:space="preserve">Waschlotion in </w:t>
            </w:r>
            <w:bookmarkStart w:id="0" w:name="_GoBack"/>
            <w:bookmarkEnd w:id="0"/>
            <w:r w:rsidRPr="00840671">
              <w:rPr>
                <w:sz w:val="20"/>
              </w:rPr>
              <w:t>Spendern</w:t>
            </w:r>
            <w:r w:rsidR="009B5135" w:rsidRPr="00840671">
              <w:rPr>
                <w:sz w:val="20"/>
              </w:rPr>
              <w:t>,</w:t>
            </w:r>
          </w:p>
          <w:p w:rsidR="009B5135" w:rsidRPr="00840671" w:rsidRDefault="00F32BC5" w:rsidP="00F32BC5">
            <w:pPr>
              <w:rPr>
                <w:sz w:val="20"/>
              </w:rPr>
            </w:pPr>
            <w:r w:rsidRPr="00840671">
              <w:rPr>
                <w:sz w:val="20"/>
              </w:rPr>
              <w:t>Desinfektionsmittel</w:t>
            </w:r>
          </w:p>
        </w:tc>
        <w:tc>
          <w:tcPr>
            <w:tcW w:w="1949" w:type="dxa"/>
            <w:vMerge w:val="restart"/>
            <w:tcBorders>
              <w:top w:val="single" w:sz="8" w:space="0" w:color="auto"/>
            </w:tcBorders>
            <w:vAlign w:val="center"/>
          </w:tcPr>
          <w:p w:rsidR="00587598" w:rsidRPr="00840671" w:rsidRDefault="00587598" w:rsidP="004B33AA">
            <w:pPr>
              <w:jc w:val="center"/>
              <w:rPr>
                <w:sz w:val="20"/>
              </w:rPr>
            </w:pPr>
            <w:r w:rsidRPr="00840671">
              <w:rPr>
                <w:sz w:val="20"/>
              </w:rPr>
              <w:t>gebrauchsfertig</w:t>
            </w:r>
          </w:p>
        </w:tc>
        <w:tc>
          <w:tcPr>
            <w:tcW w:w="2256" w:type="dxa"/>
            <w:vMerge w:val="restart"/>
            <w:tcBorders>
              <w:top w:val="single" w:sz="8" w:space="0" w:color="auto"/>
            </w:tcBorders>
            <w:vAlign w:val="center"/>
          </w:tcPr>
          <w:p w:rsidR="00587598" w:rsidRPr="00840671" w:rsidRDefault="00587598" w:rsidP="004B33AA">
            <w:pPr>
              <w:rPr>
                <w:sz w:val="20"/>
              </w:rPr>
            </w:pPr>
            <w:r w:rsidRPr="00840671">
              <w:rPr>
                <w:sz w:val="20"/>
              </w:rPr>
              <w:t>auf die feuchte Haut geben, mit Wasser aufschäumen</w:t>
            </w:r>
            <w:r w:rsidR="007A0E30" w:rsidRPr="00840671">
              <w:rPr>
                <w:sz w:val="20"/>
              </w:rPr>
              <w:t xml:space="preserve"> (30 Sekunden)</w:t>
            </w:r>
            <w:r w:rsidRPr="00840671">
              <w:rPr>
                <w:sz w:val="20"/>
              </w:rPr>
              <w:t xml:space="preserve">, </w:t>
            </w:r>
            <w:r w:rsidRPr="00840671">
              <w:rPr>
                <w:sz w:val="20"/>
              </w:rPr>
              <w:br/>
              <w:t>mit Wasser abspülen und die Hände abtrocknen</w:t>
            </w:r>
          </w:p>
        </w:tc>
      </w:tr>
      <w:tr w:rsidR="005F5574" w:rsidRPr="00840671" w:rsidTr="004B33AA">
        <w:trPr>
          <w:trHeight w:val="1646"/>
          <w:jc w:val="center"/>
        </w:trPr>
        <w:tc>
          <w:tcPr>
            <w:tcW w:w="2238" w:type="dxa"/>
            <w:vMerge/>
            <w:vAlign w:val="center"/>
          </w:tcPr>
          <w:p w:rsidR="00587598" w:rsidRPr="00840671" w:rsidRDefault="00587598" w:rsidP="004B33AA">
            <w:pPr>
              <w:rPr>
                <w:sz w:val="20"/>
              </w:rPr>
            </w:pPr>
          </w:p>
        </w:tc>
        <w:tc>
          <w:tcPr>
            <w:tcW w:w="1833" w:type="dxa"/>
            <w:vMerge/>
            <w:vAlign w:val="center"/>
          </w:tcPr>
          <w:p w:rsidR="00587598" w:rsidRPr="00840671" w:rsidRDefault="00587598" w:rsidP="004B33AA">
            <w:pPr>
              <w:pStyle w:val="berschrift1"/>
              <w:jc w:val="center"/>
            </w:pPr>
          </w:p>
        </w:tc>
        <w:tc>
          <w:tcPr>
            <w:tcW w:w="2149" w:type="dxa"/>
            <w:tcBorders>
              <w:top w:val="dashed" w:sz="4" w:space="0" w:color="auto"/>
            </w:tcBorders>
            <w:vAlign w:val="center"/>
          </w:tcPr>
          <w:p w:rsidR="00587598" w:rsidRPr="00840671" w:rsidRDefault="00587598" w:rsidP="004B33AA">
            <w:pPr>
              <w:rPr>
                <w:sz w:val="20"/>
              </w:rPr>
            </w:pPr>
            <w:r w:rsidRPr="00840671">
              <w:rPr>
                <w:sz w:val="20"/>
              </w:rPr>
              <w:t>nach Ankunft, nach dem Spielen, vor dem Essen, bei Verschmutzung, nach der Toilettenbenutzung, nach Tierkontakt</w:t>
            </w:r>
          </w:p>
        </w:tc>
        <w:tc>
          <w:tcPr>
            <w:tcW w:w="2033" w:type="dxa"/>
            <w:tcBorders>
              <w:top w:val="dashed" w:sz="4" w:space="0" w:color="auto"/>
            </w:tcBorders>
            <w:vAlign w:val="center"/>
          </w:tcPr>
          <w:p w:rsidR="00587598" w:rsidRPr="00840671" w:rsidRDefault="00587598" w:rsidP="004B33AA">
            <w:pPr>
              <w:jc w:val="center"/>
              <w:rPr>
                <w:sz w:val="20"/>
              </w:rPr>
            </w:pPr>
            <w:r w:rsidRPr="00840671">
              <w:rPr>
                <w:sz w:val="20"/>
              </w:rPr>
              <w:t>Kinder</w:t>
            </w:r>
          </w:p>
        </w:tc>
        <w:tc>
          <w:tcPr>
            <w:tcW w:w="2252" w:type="dxa"/>
            <w:vMerge/>
            <w:vAlign w:val="center"/>
          </w:tcPr>
          <w:p w:rsidR="00587598" w:rsidRPr="00840671" w:rsidRDefault="00587598" w:rsidP="004B33AA">
            <w:pPr>
              <w:rPr>
                <w:sz w:val="20"/>
              </w:rPr>
            </w:pPr>
          </w:p>
        </w:tc>
        <w:tc>
          <w:tcPr>
            <w:tcW w:w="1949" w:type="dxa"/>
            <w:vMerge/>
            <w:vAlign w:val="center"/>
          </w:tcPr>
          <w:p w:rsidR="00587598" w:rsidRPr="00840671" w:rsidRDefault="00587598" w:rsidP="004B33AA">
            <w:pPr>
              <w:jc w:val="center"/>
              <w:rPr>
                <w:sz w:val="20"/>
              </w:rPr>
            </w:pPr>
          </w:p>
        </w:tc>
        <w:tc>
          <w:tcPr>
            <w:tcW w:w="2256" w:type="dxa"/>
            <w:vMerge/>
            <w:vAlign w:val="center"/>
          </w:tcPr>
          <w:p w:rsidR="00587598" w:rsidRPr="00840671" w:rsidRDefault="00587598" w:rsidP="004B33AA">
            <w:pPr>
              <w:rPr>
                <w:sz w:val="20"/>
              </w:rPr>
            </w:pPr>
          </w:p>
        </w:tc>
      </w:tr>
      <w:tr w:rsidR="005F5574" w:rsidRPr="00840671" w:rsidTr="004B33AA">
        <w:trPr>
          <w:trHeight w:val="938"/>
          <w:jc w:val="center"/>
        </w:trPr>
        <w:tc>
          <w:tcPr>
            <w:tcW w:w="2238" w:type="dxa"/>
            <w:vMerge w:val="restart"/>
            <w:vAlign w:val="center"/>
          </w:tcPr>
          <w:p w:rsidR="00587598" w:rsidRPr="00840671" w:rsidRDefault="00587598" w:rsidP="004B33AA">
            <w:pPr>
              <w:rPr>
                <w:sz w:val="20"/>
              </w:rPr>
            </w:pPr>
            <w:r w:rsidRPr="00840671">
              <w:rPr>
                <w:sz w:val="20"/>
              </w:rPr>
              <w:t>Hände desinfizieren</w:t>
            </w:r>
          </w:p>
        </w:tc>
        <w:tc>
          <w:tcPr>
            <w:tcW w:w="1833" w:type="dxa"/>
            <w:vMerge w:val="restart"/>
            <w:vAlign w:val="center"/>
          </w:tcPr>
          <w:p w:rsidR="00587598" w:rsidRPr="00840671" w:rsidRDefault="00587598" w:rsidP="004B33AA">
            <w:pPr>
              <w:pStyle w:val="berschrift1"/>
              <w:jc w:val="center"/>
            </w:pPr>
            <w:r w:rsidRPr="00840671">
              <w:t>D</w:t>
            </w:r>
          </w:p>
        </w:tc>
        <w:tc>
          <w:tcPr>
            <w:tcW w:w="2149" w:type="dxa"/>
            <w:tcBorders>
              <w:bottom w:val="dashed" w:sz="4" w:space="0" w:color="auto"/>
            </w:tcBorders>
            <w:vAlign w:val="center"/>
          </w:tcPr>
          <w:p w:rsidR="00587598" w:rsidRPr="00840671" w:rsidRDefault="00587598" w:rsidP="004B33AA">
            <w:pPr>
              <w:rPr>
                <w:sz w:val="20"/>
              </w:rPr>
            </w:pPr>
            <w:r w:rsidRPr="00840671">
              <w:rPr>
                <w:sz w:val="20"/>
              </w:rPr>
              <w:t>nach Kontakt mit Körperausscheidungen und Blut</w:t>
            </w:r>
          </w:p>
        </w:tc>
        <w:tc>
          <w:tcPr>
            <w:tcW w:w="2033" w:type="dxa"/>
            <w:tcBorders>
              <w:bottom w:val="dashed" w:sz="4" w:space="0" w:color="auto"/>
            </w:tcBorders>
            <w:vAlign w:val="center"/>
          </w:tcPr>
          <w:p w:rsidR="00587598" w:rsidRPr="00840671" w:rsidRDefault="00587598" w:rsidP="004B33AA">
            <w:pPr>
              <w:jc w:val="center"/>
              <w:rPr>
                <w:sz w:val="20"/>
              </w:rPr>
            </w:pPr>
            <w:r w:rsidRPr="00840671">
              <w:rPr>
                <w:sz w:val="20"/>
              </w:rPr>
              <w:t>Personal</w:t>
            </w:r>
          </w:p>
        </w:tc>
        <w:tc>
          <w:tcPr>
            <w:tcW w:w="2252" w:type="dxa"/>
            <w:vMerge w:val="restart"/>
            <w:vAlign w:val="center"/>
          </w:tcPr>
          <w:p w:rsidR="00587598" w:rsidRPr="00840671" w:rsidRDefault="00587598" w:rsidP="004B33AA">
            <w:pPr>
              <w:rPr>
                <w:sz w:val="20"/>
              </w:rPr>
            </w:pPr>
            <w:r w:rsidRPr="00840671">
              <w:rPr>
                <w:sz w:val="20"/>
              </w:rPr>
              <w:t>viruswirksames Händedesinfektionsmittel</w:t>
            </w:r>
          </w:p>
        </w:tc>
        <w:tc>
          <w:tcPr>
            <w:tcW w:w="1949" w:type="dxa"/>
            <w:vMerge w:val="restart"/>
            <w:vAlign w:val="center"/>
          </w:tcPr>
          <w:p w:rsidR="00587598" w:rsidRPr="00840671" w:rsidRDefault="00587598" w:rsidP="004B33AA">
            <w:pPr>
              <w:jc w:val="center"/>
              <w:rPr>
                <w:sz w:val="20"/>
              </w:rPr>
            </w:pPr>
            <w:r w:rsidRPr="00840671">
              <w:rPr>
                <w:sz w:val="20"/>
              </w:rPr>
              <w:t>gebrauchsfertig</w:t>
            </w:r>
          </w:p>
        </w:tc>
        <w:tc>
          <w:tcPr>
            <w:tcW w:w="2256" w:type="dxa"/>
            <w:vMerge w:val="restart"/>
            <w:vAlign w:val="center"/>
          </w:tcPr>
          <w:p w:rsidR="00587598" w:rsidRPr="00840671" w:rsidRDefault="00587598" w:rsidP="004B33AA">
            <w:pPr>
              <w:rPr>
                <w:sz w:val="20"/>
              </w:rPr>
            </w:pPr>
            <w:r w:rsidRPr="00840671">
              <w:rPr>
                <w:sz w:val="20"/>
              </w:rPr>
              <w:t xml:space="preserve">ausreichende Menge, </w:t>
            </w:r>
            <w:r w:rsidRPr="00840671">
              <w:rPr>
                <w:sz w:val="20"/>
              </w:rPr>
              <w:br/>
              <w:t>mind. 2-5 ml, auf der trockenen Haut gut verreiben</w:t>
            </w:r>
            <w:r w:rsidRPr="00840671">
              <w:rPr>
                <w:sz w:val="20"/>
              </w:rPr>
              <w:br/>
              <w:t>Einwirkzeit beachten</w:t>
            </w:r>
          </w:p>
        </w:tc>
      </w:tr>
      <w:tr w:rsidR="005F5574" w:rsidRPr="00840671" w:rsidTr="004B33AA">
        <w:trPr>
          <w:trHeight w:val="937"/>
          <w:jc w:val="center"/>
        </w:trPr>
        <w:tc>
          <w:tcPr>
            <w:tcW w:w="2238" w:type="dxa"/>
            <w:vMerge/>
            <w:vAlign w:val="center"/>
          </w:tcPr>
          <w:p w:rsidR="00587598" w:rsidRPr="00840671" w:rsidRDefault="00587598" w:rsidP="004B33AA">
            <w:pPr>
              <w:rPr>
                <w:sz w:val="20"/>
              </w:rPr>
            </w:pPr>
          </w:p>
        </w:tc>
        <w:tc>
          <w:tcPr>
            <w:tcW w:w="1833" w:type="dxa"/>
            <w:vMerge/>
            <w:vAlign w:val="center"/>
          </w:tcPr>
          <w:p w:rsidR="00587598" w:rsidRPr="00840671" w:rsidRDefault="00587598" w:rsidP="004B33AA">
            <w:pPr>
              <w:pStyle w:val="berschrift1"/>
              <w:jc w:val="center"/>
            </w:pPr>
          </w:p>
        </w:tc>
        <w:tc>
          <w:tcPr>
            <w:tcW w:w="2149" w:type="dxa"/>
            <w:tcBorders>
              <w:top w:val="dashed" w:sz="4" w:space="0" w:color="auto"/>
            </w:tcBorders>
            <w:vAlign w:val="center"/>
          </w:tcPr>
          <w:p w:rsidR="00587598" w:rsidRPr="00840671" w:rsidRDefault="00587598" w:rsidP="004B33AA">
            <w:pPr>
              <w:rPr>
                <w:sz w:val="20"/>
              </w:rPr>
            </w:pPr>
            <w:r w:rsidRPr="00840671">
              <w:rPr>
                <w:sz w:val="20"/>
              </w:rPr>
              <w:t>nach Verunreinigungen mit Körperausscheidungen,  Blut und infektiösem Material</w:t>
            </w:r>
          </w:p>
        </w:tc>
        <w:tc>
          <w:tcPr>
            <w:tcW w:w="2033" w:type="dxa"/>
            <w:tcBorders>
              <w:top w:val="dashed" w:sz="4" w:space="0" w:color="auto"/>
            </w:tcBorders>
            <w:vAlign w:val="center"/>
          </w:tcPr>
          <w:p w:rsidR="00587598" w:rsidRPr="00840671" w:rsidRDefault="00587598" w:rsidP="004B33AA">
            <w:pPr>
              <w:jc w:val="center"/>
              <w:rPr>
                <w:sz w:val="20"/>
              </w:rPr>
            </w:pPr>
            <w:r w:rsidRPr="00840671">
              <w:rPr>
                <w:sz w:val="20"/>
              </w:rPr>
              <w:t>Kinder</w:t>
            </w:r>
          </w:p>
        </w:tc>
        <w:tc>
          <w:tcPr>
            <w:tcW w:w="2252" w:type="dxa"/>
            <w:vMerge/>
            <w:vAlign w:val="center"/>
          </w:tcPr>
          <w:p w:rsidR="00587598" w:rsidRPr="00840671" w:rsidRDefault="00587598" w:rsidP="004B33AA">
            <w:pPr>
              <w:rPr>
                <w:sz w:val="20"/>
              </w:rPr>
            </w:pPr>
          </w:p>
        </w:tc>
        <w:tc>
          <w:tcPr>
            <w:tcW w:w="1949" w:type="dxa"/>
            <w:vMerge/>
            <w:vAlign w:val="center"/>
          </w:tcPr>
          <w:p w:rsidR="00587598" w:rsidRPr="00840671" w:rsidRDefault="00587598" w:rsidP="004B33AA">
            <w:pPr>
              <w:jc w:val="center"/>
              <w:rPr>
                <w:sz w:val="20"/>
              </w:rPr>
            </w:pPr>
          </w:p>
        </w:tc>
        <w:tc>
          <w:tcPr>
            <w:tcW w:w="2256" w:type="dxa"/>
            <w:vMerge/>
            <w:vAlign w:val="center"/>
          </w:tcPr>
          <w:p w:rsidR="00587598" w:rsidRPr="00840671" w:rsidRDefault="00587598" w:rsidP="004B33AA">
            <w:pPr>
              <w:rPr>
                <w:sz w:val="20"/>
              </w:rPr>
            </w:pPr>
          </w:p>
        </w:tc>
      </w:tr>
      <w:tr w:rsidR="005F5574" w:rsidRPr="00840671" w:rsidTr="004B33AA">
        <w:trPr>
          <w:jc w:val="center"/>
        </w:trPr>
        <w:tc>
          <w:tcPr>
            <w:tcW w:w="2238" w:type="dxa"/>
            <w:vAlign w:val="center"/>
          </w:tcPr>
          <w:p w:rsidR="00587598" w:rsidRPr="00840671" w:rsidRDefault="00587598" w:rsidP="004B33AA">
            <w:pPr>
              <w:rPr>
                <w:sz w:val="20"/>
              </w:rPr>
            </w:pPr>
            <w:r w:rsidRPr="00840671">
              <w:rPr>
                <w:sz w:val="20"/>
              </w:rPr>
              <w:t>Hände pflegen</w:t>
            </w:r>
          </w:p>
        </w:tc>
        <w:tc>
          <w:tcPr>
            <w:tcW w:w="1833" w:type="dxa"/>
            <w:vAlign w:val="center"/>
          </w:tcPr>
          <w:p w:rsidR="00587598" w:rsidRPr="00840671" w:rsidRDefault="00587598" w:rsidP="004B33AA">
            <w:pPr>
              <w:jc w:val="center"/>
              <w:rPr>
                <w:sz w:val="32"/>
              </w:rPr>
            </w:pPr>
            <w:r w:rsidRPr="00840671">
              <w:rPr>
                <w:sz w:val="32"/>
              </w:rPr>
              <w:t>--</w:t>
            </w:r>
          </w:p>
        </w:tc>
        <w:tc>
          <w:tcPr>
            <w:tcW w:w="2149" w:type="dxa"/>
            <w:vAlign w:val="center"/>
          </w:tcPr>
          <w:p w:rsidR="00587598" w:rsidRPr="00840671" w:rsidRDefault="00587598" w:rsidP="004B33AA">
            <w:pPr>
              <w:rPr>
                <w:sz w:val="20"/>
              </w:rPr>
            </w:pPr>
            <w:r w:rsidRPr="00840671">
              <w:rPr>
                <w:sz w:val="20"/>
              </w:rPr>
              <w:t>nach dem Waschen</w:t>
            </w:r>
          </w:p>
        </w:tc>
        <w:tc>
          <w:tcPr>
            <w:tcW w:w="2033" w:type="dxa"/>
            <w:vAlign w:val="center"/>
          </w:tcPr>
          <w:p w:rsidR="00587598" w:rsidRPr="00840671" w:rsidRDefault="00587598" w:rsidP="004B33AA">
            <w:pPr>
              <w:jc w:val="center"/>
              <w:rPr>
                <w:sz w:val="20"/>
              </w:rPr>
            </w:pPr>
            <w:r w:rsidRPr="00840671">
              <w:rPr>
                <w:sz w:val="20"/>
              </w:rPr>
              <w:t>Alle</w:t>
            </w:r>
          </w:p>
        </w:tc>
        <w:tc>
          <w:tcPr>
            <w:tcW w:w="2252" w:type="dxa"/>
            <w:vAlign w:val="center"/>
          </w:tcPr>
          <w:p w:rsidR="00587598" w:rsidRPr="00840671" w:rsidRDefault="00587598" w:rsidP="004B33AA">
            <w:pPr>
              <w:rPr>
                <w:sz w:val="20"/>
              </w:rPr>
            </w:pPr>
            <w:r w:rsidRPr="00840671">
              <w:rPr>
                <w:sz w:val="20"/>
              </w:rPr>
              <w:t>Hautcreme aus Tuben oder Spendern</w:t>
            </w:r>
          </w:p>
        </w:tc>
        <w:tc>
          <w:tcPr>
            <w:tcW w:w="1949" w:type="dxa"/>
            <w:vAlign w:val="center"/>
          </w:tcPr>
          <w:p w:rsidR="00587598" w:rsidRPr="00840671" w:rsidRDefault="00587598" w:rsidP="004B33AA">
            <w:pPr>
              <w:jc w:val="center"/>
              <w:rPr>
                <w:sz w:val="20"/>
              </w:rPr>
            </w:pPr>
            <w:r w:rsidRPr="00840671">
              <w:rPr>
                <w:sz w:val="20"/>
              </w:rPr>
              <w:t>gebrauchsfertig</w:t>
            </w:r>
          </w:p>
        </w:tc>
        <w:tc>
          <w:tcPr>
            <w:tcW w:w="2256" w:type="dxa"/>
            <w:vAlign w:val="center"/>
          </w:tcPr>
          <w:p w:rsidR="00587598" w:rsidRPr="00840671" w:rsidRDefault="00587598" w:rsidP="004B33AA">
            <w:pPr>
              <w:rPr>
                <w:sz w:val="20"/>
              </w:rPr>
            </w:pPr>
            <w:r w:rsidRPr="00840671">
              <w:rPr>
                <w:sz w:val="20"/>
              </w:rPr>
              <w:t>auf den trockenen Händen gut verreiben</w:t>
            </w:r>
          </w:p>
        </w:tc>
      </w:tr>
      <w:tr w:rsidR="005F5574" w:rsidRPr="00840671" w:rsidTr="004B33AA">
        <w:trPr>
          <w:jc w:val="center"/>
        </w:trPr>
        <w:tc>
          <w:tcPr>
            <w:tcW w:w="2238" w:type="dxa"/>
            <w:vAlign w:val="center"/>
          </w:tcPr>
          <w:p w:rsidR="00587598" w:rsidRPr="00840671" w:rsidRDefault="00587598" w:rsidP="004B33AA">
            <w:pPr>
              <w:rPr>
                <w:sz w:val="20"/>
              </w:rPr>
            </w:pPr>
            <w:r w:rsidRPr="00840671">
              <w:rPr>
                <w:sz w:val="20"/>
              </w:rPr>
              <w:t>Küchen (Spülbecken, Arbeitsflächen, Herd)</w:t>
            </w:r>
          </w:p>
        </w:tc>
        <w:tc>
          <w:tcPr>
            <w:tcW w:w="1833" w:type="dxa"/>
            <w:vAlign w:val="center"/>
          </w:tcPr>
          <w:p w:rsidR="00587598" w:rsidRPr="00840671" w:rsidRDefault="00587598" w:rsidP="004B33AA">
            <w:pPr>
              <w:jc w:val="center"/>
              <w:rPr>
                <w:sz w:val="32"/>
              </w:rPr>
            </w:pPr>
            <w:r w:rsidRPr="00840671">
              <w:rPr>
                <w:sz w:val="32"/>
              </w:rPr>
              <w:t>R</w:t>
            </w:r>
          </w:p>
        </w:tc>
        <w:tc>
          <w:tcPr>
            <w:tcW w:w="2149" w:type="dxa"/>
            <w:vAlign w:val="center"/>
          </w:tcPr>
          <w:p w:rsidR="00587598" w:rsidRPr="00840671" w:rsidRDefault="00D565D9" w:rsidP="00D565D9">
            <w:pPr>
              <w:rPr>
                <w:sz w:val="20"/>
              </w:rPr>
            </w:pPr>
            <w:r w:rsidRPr="00840671">
              <w:rPr>
                <w:sz w:val="20"/>
              </w:rPr>
              <w:t>mehrmals</w:t>
            </w:r>
            <w:r w:rsidR="00587598" w:rsidRPr="00840671">
              <w:rPr>
                <w:sz w:val="20"/>
              </w:rPr>
              <w:t xml:space="preserve"> täglich bei Benutzung, </w:t>
            </w:r>
            <w:r w:rsidR="00587598" w:rsidRPr="00840671">
              <w:rPr>
                <w:sz w:val="20"/>
              </w:rPr>
              <w:br/>
              <w:t>bei stärkerer Verschmutzung häufiger</w:t>
            </w:r>
          </w:p>
        </w:tc>
        <w:tc>
          <w:tcPr>
            <w:tcW w:w="2033" w:type="dxa"/>
            <w:vAlign w:val="center"/>
          </w:tcPr>
          <w:p w:rsidR="00C65815" w:rsidRPr="00840671" w:rsidRDefault="00C65815" w:rsidP="004B33AA">
            <w:pPr>
              <w:jc w:val="center"/>
              <w:rPr>
                <w:sz w:val="20"/>
              </w:rPr>
            </w:pPr>
            <w:r w:rsidRPr="00840671">
              <w:rPr>
                <w:sz w:val="20"/>
              </w:rPr>
              <w:t>R-Personal</w:t>
            </w:r>
          </w:p>
          <w:p w:rsidR="00587598" w:rsidRPr="00840671" w:rsidRDefault="00C65815" w:rsidP="00C65815">
            <w:pPr>
              <w:jc w:val="center"/>
              <w:rPr>
                <w:sz w:val="20"/>
              </w:rPr>
            </w:pPr>
            <w:r w:rsidRPr="00840671">
              <w:rPr>
                <w:sz w:val="20"/>
              </w:rPr>
              <w:t>Personal</w:t>
            </w:r>
          </w:p>
        </w:tc>
        <w:tc>
          <w:tcPr>
            <w:tcW w:w="2252" w:type="dxa"/>
            <w:vAlign w:val="center"/>
          </w:tcPr>
          <w:p w:rsidR="00587598" w:rsidRPr="00840671" w:rsidRDefault="00587598" w:rsidP="004B33AA">
            <w:pPr>
              <w:rPr>
                <w:sz w:val="20"/>
              </w:rPr>
            </w:pPr>
            <w:r w:rsidRPr="00840671">
              <w:rPr>
                <w:sz w:val="20"/>
              </w:rPr>
              <w:t>Reinigungslösung, Wasser</w:t>
            </w:r>
            <w:r w:rsidR="00C01453" w:rsidRPr="00840671">
              <w:rPr>
                <w:sz w:val="20"/>
              </w:rPr>
              <w:t>, Desinfektionsmittel</w:t>
            </w:r>
          </w:p>
        </w:tc>
        <w:tc>
          <w:tcPr>
            <w:tcW w:w="1949" w:type="dxa"/>
            <w:vAlign w:val="center"/>
          </w:tcPr>
          <w:p w:rsidR="00587598" w:rsidRPr="00840671" w:rsidRDefault="00587598" w:rsidP="004B33AA">
            <w:pPr>
              <w:jc w:val="center"/>
              <w:rPr>
                <w:sz w:val="20"/>
              </w:rPr>
            </w:pPr>
            <w:r w:rsidRPr="00840671">
              <w:rPr>
                <w:sz w:val="20"/>
              </w:rPr>
              <w:t>Herstellerangabe</w:t>
            </w:r>
          </w:p>
        </w:tc>
        <w:tc>
          <w:tcPr>
            <w:tcW w:w="2256" w:type="dxa"/>
            <w:vAlign w:val="center"/>
          </w:tcPr>
          <w:p w:rsidR="00587598" w:rsidRPr="00840671" w:rsidRDefault="00587598" w:rsidP="004B33AA">
            <w:pPr>
              <w:rPr>
                <w:sz w:val="20"/>
              </w:rPr>
            </w:pPr>
            <w:r w:rsidRPr="00840671">
              <w:rPr>
                <w:sz w:val="20"/>
              </w:rPr>
              <w:t>feucht reinigen, nachtrocknen</w:t>
            </w:r>
          </w:p>
        </w:tc>
      </w:tr>
      <w:tr w:rsidR="005F5574" w:rsidRPr="00840671" w:rsidTr="004B33AA">
        <w:trPr>
          <w:jc w:val="center"/>
        </w:trPr>
        <w:tc>
          <w:tcPr>
            <w:tcW w:w="2238" w:type="dxa"/>
            <w:vAlign w:val="center"/>
          </w:tcPr>
          <w:p w:rsidR="00587598" w:rsidRPr="00840671" w:rsidRDefault="00587598" w:rsidP="004B33AA">
            <w:pPr>
              <w:rPr>
                <w:sz w:val="20"/>
              </w:rPr>
            </w:pPr>
            <w:r w:rsidRPr="00840671">
              <w:rPr>
                <w:sz w:val="20"/>
              </w:rPr>
              <w:t>Kühlschränke</w:t>
            </w:r>
          </w:p>
        </w:tc>
        <w:tc>
          <w:tcPr>
            <w:tcW w:w="1833" w:type="dxa"/>
            <w:vAlign w:val="center"/>
          </w:tcPr>
          <w:p w:rsidR="00587598" w:rsidRPr="00840671" w:rsidRDefault="00587598" w:rsidP="004B33AA">
            <w:pPr>
              <w:jc w:val="center"/>
              <w:rPr>
                <w:sz w:val="32"/>
              </w:rPr>
            </w:pPr>
            <w:r w:rsidRPr="00840671">
              <w:rPr>
                <w:sz w:val="32"/>
              </w:rPr>
              <w:t>R</w:t>
            </w:r>
          </w:p>
        </w:tc>
        <w:tc>
          <w:tcPr>
            <w:tcW w:w="2149" w:type="dxa"/>
            <w:vAlign w:val="center"/>
          </w:tcPr>
          <w:p w:rsidR="00587598" w:rsidRPr="00840671" w:rsidRDefault="00587598" w:rsidP="00AB5B5D">
            <w:pPr>
              <w:rPr>
                <w:sz w:val="20"/>
              </w:rPr>
            </w:pPr>
            <w:r w:rsidRPr="00840671">
              <w:rPr>
                <w:sz w:val="20"/>
              </w:rPr>
              <w:t xml:space="preserve">bei Verschmutzung, </w:t>
            </w:r>
            <w:r w:rsidRPr="00840671">
              <w:rPr>
                <w:sz w:val="20"/>
              </w:rPr>
              <w:br/>
              <w:t xml:space="preserve">sonst 1x </w:t>
            </w:r>
            <w:r w:rsidR="00AB5B5D" w:rsidRPr="00840671">
              <w:rPr>
                <w:sz w:val="20"/>
              </w:rPr>
              <w:t>monatlich</w:t>
            </w:r>
          </w:p>
        </w:tc>
        <w:tc>
          <w:tcPr>
            <w:tcW w:w="2033" w:type="dxa"/>
            <w:vAlign w:val="center"/>
          </w:tcPr>
          <w:p w:rsidR="00587598" w:rsidRPr="00840671" w:rsidRDefault="00587598" w:rsidP="00C65815">
            <w:pPr>
              <w:jc w:val="center"/>
              <w:rPr>
                <w:sz w:val="20"/>
              </w:rPr>
            </w:pPr>
            <w:r w:rsidRPr="00840671">
              <w:rPr>
                <w:sz w:val="20"/>
              </w:rPr>
              <w:t>R</w:t>
            </w:r>
            <w:r w:rsidR="00C65815" w:rsidRPr="00840671">
              <w:rPr>
                <w:sz w:val="20"/>
              </w:rPr>
              <w:t>-P</w:t>
            </w:r>
            <w:r w:rsidRPr="00840671">
              <w:rPr>
                <w:sz w:val="20"/>
              </w:rPr>
              <w:t>ersonal</w:t>
            </w:r>
          </w:p>
        </w:tc>
        <w:tc>
          <w:tcPr>
            <w:tcW w:w="2252" w:type="dxa"/>
            <w:vAlign w:val="center"/>
          </w:tcPr>
          <w:p w:rsidR="00587598" w:rsidRPr="00840671" w:rsidRDefault="00587598" w:rsidP="004B33AA">
            <w:pPr>
              <w:rPr>
                <w:sz w:val="20"/>
              </w:rPr>
            </w:pPr>
            <w:r w:rsidRPr="00840671">
              <w:rPr>
                <w:sz w:val="20"/>
              </w:rPr>
              <w:t>Reinigungslösung, Wasser</w:t>
            </w:r>
            <w:r w:rsidR="00AB5B5D" w:rsidRPr="00840671">
              <w:rPr>
                <w:sz w:val="20"/>
              </w:rPr>
              <w:t>, Desinfektionsmittel</w:t>
            </w:r>
          </w:p>
        </w:tc>
        <w:tc>
          <w:tcPr>
            <w:tcW w:w="1949" w:type="dxa"/>
            <w:vAlign w:val="center"/>
          </w:tcPr>
          <w:p w:rsidR="00587598" w:rsidRPr="00840671" w:rsidRDefault="00587598" w:rsidP="004B33AA">
            <w:pPr>
              <w:jc w:val="center"/>
              <w:rPr>
                <w:sz w:val="20"/>
              </w:rPr>
            </w:pPr>
            <w:r w:rsidRPr="00840671">
              <w:rPr>
                <w:sz w:val="20"/>
              </w:rPr>
              <w:t>Herstellerangabe</w:t>
            </w:r>
          </w:p>
        </w:tc>
        <w:tc>
          <w:tcPr>
            <w:tcW w:w="2256" w:type="dxa"/>
            <w:vAlign w:val="center"/>
          </w:tcPr>
          <w:p w:rsidR="00587598" w:rsidRPr="00840671" w:rsidRDefault="00587598" w:rsidP="004B33AA">
            <w:pPr>
              <w:rPr>
                <w:sz w:val="20"/>
              </w:rPr>
            </w:pPr>
            <w:r w:rsidRPr="00840671">
              <w:rPr>
                <w:sz w:val="20"/>
              </w:rPr>
              <w:t>feucht reinigen, nachtrocknen</w:t>
            </w:r>
          </w:p>
        </w:tc>
      </w:tr>
      <w:tr w:rsidR="00396AF5" w:rsidRPr="00840671" w:rsidTr="004B33AA">
        <w:trPr>
          <w:jc w:val="center"/>
        </w:trPr>
        <w:tc>
          <w:tcPr>
            <w:tcW w:w="2238" w:type="dxa"/>
            <w:vAlign w:val="center"/>
          </w:tcPr>
          <w:p w:rsidR="00587598" w:rsidRPr="00840671" w:rsidRDefault="00587598" w:rsidP="004B33AA">
            <w:pPr>
              <w:rPr>
                <w:sz w:val="20"/>
              </w:rPr>
            </w:pPr>
            <w:r w:rsidRPr="00840671">
              <w:rPr>
                <w:sz w:val="20"/>
              </w:rPr>
              <w:lastRenderedPageBreak/>
              <w:t>Geschirrtücher</w:t>
            </w:r>
          </w:p>
        </w:tc>
        <w:tc>
          <w:tcPr>
            <w:tcW w:w="1833" w:type="dxa"/>
            <w:vAlign w:val="center"/>
          </w:tcPr>
          <w:p w:rsidR="00587598" w:rsidRPr="00840671" w:rsidRDefault="00587598" w:rsidP="004B33AA">
            <w:pPr>
              <w:jc w:val="center"/>
              <w:rPr>
                <w:sz w:val="32"/>
              </w:rPr>
            </w:pPr>
            <w:r w:rsidRPr="00840671">
              <w:rPr>
                <w:sz w:val="32"/>
              </w:rPr>
              <w:t>R</w:t>
            </w:r>
          </w:p>
        </w:tc>
        <w:tc>
          <w:tcPr>
            <w:tcW w:w="2149" w:type="dxa"/>
            <w:vAlign w:val="center"/>
          </w:tcPr>
          <w:p w:rsidR="00587598" w:rsidRPr="00840671" w:rsidRDefault="00587598" w:rsidP="004B33AA">
            <w:pPr>
              <w:rPr>
                <w:sz w:val="20"/>
              </w:rPr>
            </w:pPr>
            <w:r w:rsidRPr="00840671">
              <w:rPr>
                <w:sz w:val="20"/>
              </w:rPr>
              <w:t>nach Benutzung</w:t>
            </w:r>
          </w:p>
        </w:tc>
        <w:tc>
          <w:tcPr>
            <w:tcW w:w="2033" w:type="dxa"/>
            <w:vAlign w:val="center"/>
          </w:tcPr>
          <w:p w:rsidR="00587598" w:rsidRPr="00840671" w:rsidRDefault="00587598" w:rsidP="00C65815">
            <w:pPr>
              <w:jc w:val="center"/>
              <w:rPr>
                <w:sz w:val="20"/>
              </w:rPr>
            </w:pPr>
            <w:r w:rsidRPr="00840671">
              <w:rPr>
                <w:sz w:val="20"/>
              </w:rPr>
              <w:t>R</w:t>
            </w:r>
            <w:r w:rsidR="00C65815" w:rsidRPr="00840671">
              <w:rPr>
                <w:sz w:val="20"/>
              </w:rPr>
              <w:t>-P</w:t>
            </w:r>
            <w:r w:rsidRPr="00840671">
              <w:rPr>
                <w:sz w:val="20"/>
              </w:rPr>
              <w:t>ersonal</w:t>
            </w:r>
          </w:p>
          <w:p w:rsidR="00FE6E5D" w:rsidRPr="00840671" w:rsidRDefault="00FE6E5D" w:rsidP="00C65815">
            <w:pPr>
              <w:jc w:val="center"/>
              <w:rPr>
                <w:sz w:val="20"/>
              </w:rPr>
            </w:pPr>
            <w:r w:rsidRPr="00840671">
              <w:rPr>
                <w:sz w:val="20"/>
              </w:rPr>
              <w:t>Personal</w:t>
            </w:r>
          </w:p>
        </w:tc>
        <w:tc>
          <w:tcPr>
            <w:tcW w:w="2252" w:type="dxa"/>
            <w:vAlign w:val="center"/>
          </w:tcPr>
          <w:p w:rsidR="00587598" w:rsidRPr="00840671" w:rsidRDefault="00587598" w:rsidP="004B33AA">
            <w:pPr>
              <w:rPr>
                <w:sz w:val="20"/>
              </w:rPr>
            </w:pPr>
            <w:r w:rsidRPr="00840671">
              <w:rPr>
                <w:sz w:val="20"/>
              </w:rPr>
              <w:t>Waschmaschine (</w:t>
            </w:r>
            <w:r w:rsidR="00C65815" w:rsidRPr="00840671">
              <w:rPr>
                <w:sz w:val="20"/>
              </w:rPr>
              <w:t xml:space="preserve">mind. </w:t>
            </w:r>
            <w:r w:rsidRPr="00840671">
              <w:rPr>
                <w:sz w:val="20"/>
              </w:rPr>
              <w:t>60 °C), Vollwaschmittel</w:t>
            </w:r>
            <w:r w:rsidR="00C65815" w:rsidRPr="00840671">
              <w:rPr>
                <w:sz w:val="20"/>
              </w:rPr>
              <w:t>/ Hygienespüler</w:t>
            </w:r>
          </w:p>
        </w:tc>
        <w:tc>
          <w:tcPr>
            <w:tcW w:w="1949" w:type="dxa"/>
            <w:vAlign w:val="center"/>
          </w:tcPr>
          <w:p w:rsidR="00587598" w:rsidRPr="00840671" w:rsidRDefault="00587598" w:rsidP="004B33AA">
            <w:pPr>
              <w:jc w:val="center"/>
              <w:rPr>
                <w:sz w:val="20"/>
              </w:rPr>
            </w:pPr>
            <w:r w:rsidRPr="00840671">
              <w:rPr>
                <w:sz w:val="20"/>
              </w:rPr>
              <w:t>Herstellerangabe</w:t>
            </w:r>
          </w:p>
        </w:tc>
        <w:tc>
          <w:tcPr>
            <w:tcW w:w="2256" w:type="dxa"/>
            <w:vAlign w:val="center"/>
          </w:tcPr>
          <w:p w:rsidR="00587598" w:rsidRPr="00840671" w:rsidRDefault="00587598" w:rsidP="00C65815">
            <w:pPr>
              <w:rPr>
                <w:sz w:val="20"/>
              </w:rPr>
            </w:pPr>
            <w:r w:rsidRPr="00840671">
              <w:rPr>
                <w:sz w:val="20"/>
              </w:rPr>
              <w:t xml:space="preserve">waschen, trocknen </w:t>
            </w:r>
            <w:r w:rsidR="00C65815" w:rsidRPr="00840671">
              <w:rPr>
                <w:sz w:val="20"/>
              </w:rPr>
              <w:t>und in die Schränke</w:t>
            </w:r>
          </w:p>
        </w:tc>
      </w:tr>
      <w:tr w:rsidR="005F5574" w:rsidRPr="00840671" w:rsidTr="004B33AA">
        <w:trPr>
          <w:jc w:val="center"/>
        </w:trPr>
        <w:tc>
          <w:tcPr>
            <w:tcW w:w="2238" w:type="dxa"/>
            <w:tcBorders>
              <w:top w:val="single" w:sz="8" w:space="0" w:color="auto"/>
            </w:tcBorders>
            <w:vAlign w:val="center"/>
          </w:tcPr>
          <w:p w:rsidR="00587598" w:rsidRPr="00840671" w:rsidRDefault="00587598" w:rsidP="004B33AA">
            <w:pPr>
              <w:rPr>
                <w:sz w:val="20"/>
              </w:rPr>
            </w:pPr>
            <w:r w:rsidRPr="00840671">
              <w:rPr>
                <w:sz w:val="20"/>
              </w:rPr>
              <w:t>Essenausgabe</w:t>
            </w:r>
          </w:p>
        </w:tc>
        <w:tc>
          <w:tcPr>
            <w:tcW w:w="1833" w:type="dxa"/>
            <w:tcBorders>
              <w:top w:val="single" w:sz="8" w:space="0" w:color="auto"/>
            </w:tcBorders>
            <w:vAlign w:val="center"/>
          </w:tcPr>
          <w:p w:rsidR="00587598" w:rsidRPr="00840671" w:rsidRDefault="00587598" w:rsidP="004B33AA">
            <w:pPr>
              <w:jc w:val="center"/>
              <w:rPr>
                <w:sz w:val="32"/>
              </w:rPr>
            </w:pPr>
            <w:r w:rsidRPr="00840671">
              <w:rPr>
                <w:sz w:val="32"/>
              </w:rPr>
              <w:t>R</w:t>
            </w:r>
          </w:p>
        </w:tc>
        <w:tc>
          <w:tcPr>
            <w:tcW w:w="2149" w:type="dxa"/>
            <w:tcBorders>
              <w:top w:val="single" w:sz="8" w:space="0" w:color="auto"/>
            </w:tcBorders>
            <w:vAlign w:val="center"/>
          </w:tcPr>
          <w:p w:rsidR="00587598" w:rsidRPr="00840671" w:rsidRDefault="00587598" w:rsidP="004B33AA">
            <w:pPr>
              <w:rPr>
                <w:sz w:val="20"/>
              </w:rPr>
            </w:pPr>
            <w:r w:rsidRPr="00840671">
              <w:rPr>
                <w:sz w:val="20"/>
              </w:rPr>
              <w:t>nach Arbeitsschluss, bei Verunreinigungen</w:t>
            </w:r>
          </w:p>
        </w:tc>
        <w:tc>
          <w:tcPr>
            <w:tcW w:w="2033" w:type="dxa"/>
            <w:tcBorders>
              <w:top w:val="single" w:sz="8" w:space="0" w:color="auto"/>
            </w:tcBorders>
            <w:vAlign w:val="center"/>
          </w:tcPr>
          <w:p w:rsidR="00587598" w:rsidRPr="00840671" w:rsidRDefault="0096273F" w:rsidP="004B33AA">
            <w:pPr>
              <w:jc w:val="center"/>
              <w:rPr>
                <w:sz w:val="20"/>
              </w:rPr>
            </w:pPr>
            <w:r w:rsidRPr="00840671">
              <w:rPr>
                <w:sz w:val="20"/>
              </w:rPr>
              <w:t>R-</w:t>
            </w:r>
            <w:r w:rsidR="00587598" w:rsidRPr="00840671">
              <w:rPr>
                <w:sz w:val="20"/>
              </w:rPr>
              <w:t>Personal</w:t>
            </w:r>
          </w:p>
          <w:p w:rsidR="0096273F" w:rsidRPr="00840671" w:rsidRDefault="0096273F" w:rsidP="004B33AA">
            <w:pPr>
              <w:jc w:val="center"/>
              <w:rPr>
                <w:sz w:val="20"/>
              </w:rPr>
            </w:pPr>
            <w:r w:rsidRPr="00840671">
              <w:rPr>
                <w:sz w:val="20"/>
              </w:rPr>
              <w:t>Personal</w:t>
            </w:r>
          </w:p>
        </w:tc>
        <w:tc>
          <w:tcPr>
            <w:tcW w:w="2252" w:type="dxa"/>
            <w:tcBorders>
              <w:top w:val="single" w:sz="8" w:space="0" w:color="auto"/>
            </w:tcBorders>
            <w:vAlign w:val="center"/>
          </w:tcPr>
          <w:p w:rsidR="00587598" w:rsidRPr="00840671" w:rsidRDefault="00587598" w:rsidP="004B33AA">
            <w:pPr>
              <w:rPr>
                <w:sz w:val="20"/>
              </w:rPr>
            </w:pPr>
            <w:r w:rsidRPr="00840671">
              <w:rPr>
                <w:sz w:val="20"/>
              </w:rPr>
              <w:t xml:space="preserve">Reinigungslösung, </w:t>
            </w:r>
            <w:r w:rsidR="009914FD" w:rsidRPr="00840671">
              <w:rPr>
                <w:sz w:val="20"/>
              </w:rPr>
              <w:t xml:space="preserve">Desinfektionsmittel, </w:t>
            </w:r>
            <w:r w:rsidRPr="00840671">
              <w:rPr>
                <w:sz w:val="20"/>
              </w:rPr>
              <w:t>Wasser</w:t>
            </w:r>
          </w:p>
        </w:tc>
        <w:tc>
          <w:tcPr>
            <w:tcW w:w="1949" w:type="dxa"/>
            <w:tcBorders>
              <w:top w:val="single" w:sz="8" w:space="0" w:color="auto"/>
            </w:tcBorders>
            <w:vAlign w:val="center"/>
          </w:tcPr>
          <w:p w:rsidR="00587598" w:rsidRPr="00840671" w:rsidRDefault="00587598" w:rsidP="004B33AA">
            <w:pPr>
              <w:jc w:val="center"/>
              <w:rPr>
                <w:sz w:val="20"/>
              </w:rPr>
            </w:pPr>
            <w:r w:rsidRPr="00840671">
              <w:rPr>
                <w:sz w:val="20"/>
              </w:rPr>
              <w:t>Herstellerangabe</w:t>
            </w:r>
          </w:p>
        </w:tc>
        <w:tc>
          <w:tcPr>
            <w:tcW w:w="2256" w:type="dxa"/>
            <w:tcBorders>
              <w:top w:val="single" w:sz="8" w:space="0" w:color="auto"/>
            </w:tcBorders>
            <w:vAlign w:val="center"/>
          </w:tcPr>
          <w:p w:rsidR="00587598" w:rsidRPr="00840671" w:rsidRDefault="00587598" w:rsidP="004B33AA">
            <w:pPr>
              <w:rPr>
                <w:sz w:val="20"/>
              </w:rPr>
            </w:pPr>
            <w:r w:rsidRPr="00840671">
              <w:rPr>
                <w:sz w:val="20"/>
              </w:rPr>
              <w:t>nass reinigen</w:t>
            </w:r>
          </w:p>
        </w:tc>
      </w:tr>
      <w:tr w:rsidR="005F5574" w:rsidRPr="00840671" w:rsidTr="004B33AA">
        <w:trPr>
          <w:jc w:val="center"/>
        </w:trPr>
        <w:tc>
          <w:tcPr>
            <w:tcW w:w="2238" w:type="dxa"/>
            <w:vAlign w:val="center"/>
          </w:tcPr>
          <w:p w:rsidR="00587598" w:rsidRPr="00840671" w:rsidRDefault="00587598" w:rsidP="004B33AA">
            <w:pPr>
              <w:rPr>
                <w:sz w:val="20"/>
              </w:rPr>
            </w:pPr>
            <w:r w:rsidRPr="00840671">
              <w:rPr>
                <w:sz w:val="20"/>
              </w:rPr>
              <w:t>Einrichtungsgegenstände,  Spielzeug, Beschäftigungsmaterial, Schrankoberflächen Heizkörper</w:t>
            </w:r>
          </w:p>
        </w:tc>
        <w:tc>
          <w:tcPr>
            <w:tcW w:w="1833" w:type="dxa"/>
            <w:vAlign w:val="center"/>
          </w:tcPr>
          <w:p w:rsidR="00587598" w:rsidRPr="00840671" w:rsidRDefault="00587598" w:rsidP="004B33AA">
            <w:pPr>
              <w:jc w:val="center"/>
              <w:rPr>
                <w:sz w:val="32"/>
              </w:rPr>
            </w:pPr>
            <w:r w:rsidRPr="00840671">
              <w:rPr>
                <w:sz w:val="32"/>
              </w:rPr>
              <w:t>R</w:t>
            </w:r>
          </w:p>
        </w:tc>
        <w:tc>
          <w:tcPr>
            <w:tcW w:w="2149" w:type="dxa"/>
            <w:vAlign w:val="center"/>
          </w:tcPr>
          <w:p w:rsidR="00587598" w:rsidRPr="00840671" w:rsidRDefault="00587598" w:rsidP="004B33AA">
            <w:pPr>
              <w:rPr>
                <w:sz w:val="20"/>
              </w:rPr>
            </w:pPr>
            <w:r w:rsidRPr="00840671">
              <w:rPr>
                <w:sz w:val="20"/>
              </w:rPr>
              <w:t>1x wöchentlich, Spielzeug von Säuglingen täglich</w:t>
            </w:r>
          </w:p>
        </w:tc>
        <w:tc>
          <w:tcPr>
            <w:tcW w:w="2033" w:type="dxa"/>
            <w:vAlign w:val="center"/>
          </w:tcPr>
          <w:p w:rsidR="00587598" w:rsidRPr="00840671" w:rsidRDefault="0096273F" w:rsidP="004B33AA">
            <w:pPr>
              <w:jc w:val="center"/>
              <w:rPr>
                <w:sz w:val="20"/>
              </w:rPr>
            </w:pPr>
            <w:r w:rsidRPr="00840671">
              <w:rPr>
                <w:sz w:val="20"/>
              </w:rPr>
              <w:t>R-</w:t>
            </w:r>
            <w:r w:rsidR="00587598" w:rsidRPr="00840671">
              <w:rPr>
                <w:sz w:val="20"/>
              </w:rPr>
              <w:t>Personal</w:t>
            </w:r>
          </w:p>
        </w:tc>
        <w:tc>
          <w:tcPr>
            <w:tcW w:w="2252" w:type="dxa"/>
            <w:vAlign w:val="center"/>
          </w:tcPr>
          <w:p w:rsidR="00587598" w:rsidRPr="00840671" w:rsidRDefault="00587598" w:rsidP="004B33AA">
            <w:pPr>
              <w:pStyle w:val="Kopfzeile"/>
              <w:tabs>
                <w:tab w:val="clear" w:pos="4536"/>
                <w:tab w:val="clear" w:pos="9072"/>
              </w:tabs>
              <w:rPr>
                <w:sz w:val="20"/>
              </w:rPr>
            </w:pPr>
            <w:r w:rsidRPr="00840671">
              <w:rPr>
                <w:sz w:val="20"/>
              </w:rPr>
              <w:t>Reinigungslösung, Wasser</w:t>
            </w:r>
          </w:p>
        </w:tc>
        <w:tc>
          <w:tcPr>
            <w:tcW w:w="1949" w:type="dxa"/>
            <w:vAlign w:val="center"/>
          </w:tcPr>
          <w:p w:rsidR="00587598" w:rsidRPr="00840671" w:rsidRDefault="00587598" w:rsidP="004B33AA">
            <w:pPr>
              <w:jc w:val="center"/>
              <w:rPr>
                <w:sz w:val="20"/>
              </w:rPr>
            </w:pPr>
            <w:r w:rsidRPr="00840671">
              <w:rPr>
                <w:sz w:val="20"/>
              </w:rPr>
              <w:t>Herstellerangabe</w:t>
            </w:r>
          </w:p>
        </w:tc>
        <w:tc>
          <w:tcPr>
            <w:tcW w:w="2256" w:type="dxa"/>
            <w:vAlign w:val="center"/>
          </w:tcPr>
          <w:p w:rsidR="00587598" w:rsidRPr="00840671" w:rsidRDefault="00587598" w:rsidP="004B33AA">
            <w:pPr>
              <w:rPr>
                <w:sz w:val="20"/>
              </w:rPr>
            </w:pPr>
            <w:r w:rsidRPr="00840671">
              <w:rPr>
                <w:sz w:val="20"/>
              </w:rPr>
              <w:t>feucht reinigen</w:t>
            </w:r>
          </w:p>
        </w:tc>
      </w:tr>
      <w:tr w:rsidR="005F5574" w:rsidRPr="00840671" w:rsidTr="004B33AA">
        <w:trPr>
          <w:jc w:val="center"/>
        </w:trPr>
        <w:tc>
          <w:tcPr>
            <w:tcW w:w="2238" w:type="dxa"/>
            <w:vAlign w:val="center"/>
          </w:tcPr>
          <w:p w:rsidR="00587598" w:rsidRPr="00840671" w:rsidRDefault="00587598" w:rsidP="004B33AA">
            <w:pPr>
              <w:rPr>
                <w:sz w:val="20"/>
              </w:rPr>
            </w:pPr>
            <w:r w:rsidRPr="00840671">
              <w:rPr>
                <w:sz w:val="20"/>
              </w:rPr>
              <w:t>Planschbecken</w:t>
            </w:r>
          </w:p>
        </w:tc>
        <w:tc>
          <w:tcPr>
            <w:tcW w:w="1833" w:type="dxa"/>
            <w:tcBorders>
              <w:bottom w:val="single" w:sz="4" w:space="0" w:color="auto"/>
            </w:tcBorders>
            <w:vAlign w:val="center"/>
          </w:tcPr>
          <w:p w:rsidR="00587598" w:rsidRPr="00840671" w:rsidRDefault="00587598" w:rsidP="004B33AA">
            <w:pPr>
              <w:jc w:val="center"/>
              <w:rPr>
                <w:sz w:val="32"/>
              </w:rPr>
            </w:pPr>
            <w:r w:rsidRPr="00840671">
              <w:rPr>
                <w:sz w:val="32"/>
              </w:rPr>
              <w:t>R</w:t>
            </w:r>
          </w:p>
        </w:tc>
        <w:tc>
          <w:tcPr>
            <w:tcW w:w="2149" w:type="dxa"/>
            <w:tcBorders>
              <w:bottom w:val="single" w:sz="4" w:space="0" w:color="auto"/>
            </w:tcBorders>
            <w:vAlign w:val="center"/>
          </w:tcPr>
          <w:p w:rsidR="00587598" w:rsidRPr="00840671" w:rsidRDefault="00587598" w:rsidP="004B33AA">
            <w:pPr>
              <w:rPr>
                <w:sz w:val="20"/>
              </w:rPr>
            </w:pPr>
            <w:r w:rsidRPr="00840671">
              <w:rPr>
                <w:sz w:val="20"/>
              </w:rPr>
              <w:t>nach jeder Benutzung, bei Verschmutzung</w:t>
            </w:r>
          </w:p>
        </w:tc>
        <w:tc>
          <w:tcPr>
            <w:tcW w:w="2033" w:type="dxa"/>
            <w:tcBorders>
              <w:bottom w:val="single" w:sz="4" w:space="0" w:color="auto"/>
            </w:tcBorders>
            <w:vAlign w:val="center"/>
          </w:tcPr>
          <w:p w:rsidR="00587598" w:rsidRPr="00840671" w:rsidRDefault="00587598" w:rsidP="004B33AA">
            <w:pPr>
              <w:jc w:val="center"/>
              <w:rPr>
                <w:sz w:val="20"/>
              </w:rPr>
            </w:pPr>
            <w:r w:rsidRPr="00840671">
              <w:rPr>
                <w:sz w:val="20"/>
              </w:rPr>
              <w:t>Personal</w:t>
            </w:r>
          </w:p>
        </w:tc>
        <w:tc>
          <w:tcPr>
            <w:tcW w:w="2252" w:type="dxa"/>
            <w:tcBorders>
              <w:bottom w:val="single" w:sz="4" w:space="0" w:color="auto"/>
            </w:tcBorders>
            <w:vAlign w:val="center"/>
          </w:tcPr>
          <w:p w:rsidR="00587598" w:rsidRPr="00840671" w:rsidRDefault="00587598" w:rsidP="004B33AA">
            <w:pPr>
              <w:rPr>
                <w:sz w:val="20"/>
              </w:rPr>
            </w:pPr>
            <w:r w:rsidRPr="00840671">
              <w:rPr>
                <w:sz w:val="20"/>
              </w:rPr>
              <w:t>Reinigungslösung, Wasser</w:t>
            </w:r>
          </w:p>
        </w:tc>
        <w:tc>
          <w:tcPr>
            <w:tcW w:w="1949" w:type="dxa"/>
            <w:tcBorders>
              <w:bottom w:val="single" w:sz="4" w:space="0" w:color="auto"/>
            </w:tcBorders>
            <w:vAlign w:val="center"/>
          </w:tcPr>
          <w:p w:rsidR="00587598" w:rsidRPr="00840671" w:rsidRDefault="00587598" w:rsidP="004B33AA">
            <w:pPr>
              <w:jc w:val="center"/>
              <w:rPr>
                <w:sz w:val="20"/>
              </w:rPr>
            </w:pPr>
            <w:r w:rsidRPr="00840671">
              <w:rPr>
                <w:sz w:val="20"/>
              </w:rPr>
              <w:t>Herstellerangabe</w:t>
            </w:r>
          </w:p>
        </w:tc>
        <w:tc>
          <w:tcPr>
            <w:tcW w:w="2256" w:type="dxa"/>
            <w:tcBorders>
              <w:bottom w:val="single" w:sz="4" w:space="0" w:color="auto"/>
            </w:tcBorders>
            <w:vAlign w:val="center"/>
          </w:tcPr>
          <w:p w:rsidR="00587598" w:rsidRPr="00840671" w:rsidRDefault="00587598" w:rsidP="004B33AA">
            <w:pPr>
              <w:rPr>
                <w:sz w:val="20"/>
              </w:rPr>
            </w:pPr>
            <w:r w:rsidRPr="00840671">
              <w:rPr>
                <w:sz w:val="20"/>
              </w:rPr>
              <w:t>feucht reinigen</w:t>
            </w:r>
          </w:p>
        </w:tc>
      </w:tr>
      <w:tr w:rsidR="005F5574" w:rsidRPr="00840671" w:rsidTr="004B33AA">
        <w:trPr>
          <w:trHeight w:val="737"/>
          <w:jc w:val="center"/>
        </w:trPr>
        <w:tc>
          <w:tcPr>
            <w:tcW w:w="2238" w:type="dxa"/>
            <w:vMerge w:val="restart"/>
            <w:vAlign w:val="center"/>
          </w:tcPr>
          <w:p w:rsidR="00587598" w:rsidRPr="00840671" w:rsidRDefault="00587598" w:rsidP="004B33AA">
            <w:pPr>
              <w:rPr>
                <w:sz w:val="20"/>
              </w:rPr>
            </w:pPr>
            <w:r w:rsidRPr="00840671">
              <w:rPr>
                <w:sz w:val="20"/>
              </w:rPr>
              <w:t xml:space="preserve">Wickeltisch, Säuglingswaagen, </w:t>
            </w:r>
            <w:r w:rsidRPr="00840671">
              <w:rPr>
                <w:sz w:val="20"/>
              </w:rPr>
              <w:br/>
              <w:t>-badewannen</w:t>
            </w:r>
          </w:p>
        </w:tc>
        <w:tc>
          <w:tcPr>
            <w:tcW w:w="1833" w:type="dxa"/>
            <w:tcBorders>
              <w:bottom w:val="dashed" w:sz="4" w:space="0" w:color="auto"/>
            </w:tcBorders>
            <w:vAlign w:val="center"/>
          </w:tcPr>
          <w:p w:rsidR="00587598" w:rsidRPr="00840671" w:rsidRDefault="00587598" w:rsidP="004B33AA">
            <w:pPr>
              <w:jc w:val="center"/>
              <w:rPr>
                <w:sz w:val="32"/>
              </w:rPr>
            </w:pPr>
            <w:r w:rsidRPr="00840671">
              <w:rPr>
                <w:sz w:val="32"/>
              </w:rPr>
              <w:t>R</w:t>
            </w:r>
          </w:p>
        </w:tc>
        <w:tc>
          <w:tcPr>
            <w:tcW w:w="2149" w:type="dxa"/>
            <w:tcBorders>
              <w:bottom w:val="dashed" w:sz="4" w:space="0" w:color="auto"/>
            </w:tcBorders>
            <w:vAlign w:val="center"/>
          </w:tcPr>
          <w:p w:rsidR="00587598" w:rsidRPr="00840671" w:rsidRDefault="00587598" w:rsidP="004B33AA">
            <w:pPr>
              <w:rPr>
                <w:sz w:val="20"/>
              </w:rPr>
            </w:pPr>
            <w:r w:rsidRPr="00840671">
              <w:rPr>
                <w:sz w:val="20"/>
              </w:rPr>
              <w:t>nach der Benutzung</w:t>
            </w:r>
          </w:p>
        </w:tc>
        <w:tc>
          <w:tcPr>
            <w:tcW w:w="2033" w:type="dxa"/>
            <w:tcBorders>
              <w:bottom w:val="dashed" w:sz="4" w:space="0" w:color="auto"/>
            </w:tcBorders>
            <w:vAlign w:val="center"/>
          </w:tcPr>
          <w:p w:rsidR="00587598" w:rsidRPr="00840671" w:rsidRDefault="00587598" w:rsidP="004B33AA">
            <w:pPr>
              <w:jc w:val="center"/>
              <w:rPr>
                <w:sz w:val="20"/>
              </w:rPr>
            </w:pPr>
            <w:r w:rsidRPr="00840671">
              <w:rPr>
                <w:sz w:val="20"/>
              </w:rPr>
              <w:t>Personal</w:t>
            </w:r>
          </w:p>
        </w:tc>
        <w:tc>
          <w:tcPr>
            <w:tcW w:w="2252" w:type="dxa"/>
            <w:tcBorders>
              <w:bottom w:val="dashed" w:sz="4" w:space="0" w:color="auto"/>
            </w:tcBorders>
            <w:vAlign w:val="center"/>
          </w:tcPr>
          <w:p w:rsidR="00587598" w:rsidRPr="00840671" w:rsidRDefault="00587598" w:rsidP="004B33AA">
            <w:pPr>
              <w:rPr>
                <w:sz w:val="20"/>
              </w:rPr>
            </w:pPr>
            <w:r w:rsidRPr="00840671">
              <w:rPr>
                <w:sz w:val="20"/>
              </w:rPr>
              <w:t>Reinigungslösung, Wasser</w:t>
            </w:r>
            <w:r w:rsidR="00E71755" w:rsidRPr="00840671">
              <w:rPr>
                <w:sz w:val="20"/>
              </w:rPr>
              <w:t>, Desinfektionsmittel</w:t>
            </w:r>
          </w:p>
        </w:tc>
        <w:tc>
          <w:tcPr>
            <w:tcW w:w="1949" w:type="dxa"/>
            <w:tcBorders>
              <w:bottom w:val="dashed" w:sz="4" w:space="0" w:color="auto"/>
            </w:tcBorders>
            <w:vAlign w:val="center"/>
          </w:tcPr>
          <w:p w:rsidR="00587598" w:rsidRPr="00840671" w:rsidRDefault="00587598" w:rsidP="004B33AA">
            <w:pPr>
              <w:jc w:val="center"/>
              <w:rPr>
                <w:sz w:val="20"/>
              </w:rPr>
            </w:pPr>
            <w:r w:rsidRPr="00840671">
              <w:rPr>
                <w:sz w:val="20"/>
              </w:rPr>
              <w:t>Herstellerangabe</w:t>
            </w:r>
          </w:p>
        </w:tc>
        <w:tc>
          <w:tcPr>
            <w:tcW w:w="2256" w:type="dxa"/>
            <w:vMerge w:val="restart"/>
            <w:vAlign w:val="center"/>
          </w:tcPr>
          <w:p w:rsidR="00587598" w:rsidRPr="00840671" w:rsidRDefault="00587598" w:rsidP="004B33AA">
            <w:pPr>
              <w:rPr>
                <w:sz w:val="20"/>
              </w:rPr>
            </w:pPr>
            <w:r w:rsidRPr="00840671">
              <w:rPr>
                <w:sz w:val="20"/>
              </w:rPr>
              <w:t xml:space="preserve">feucht reinigen, </w:t>
            </w:r>
            <w:proofErr w:type="spellStart"/>
            <w:proofErr w:type="gramStart"/>
            <w:r w:rsidRPr="00840671">
              <w:rPr>
                <w:sz w:val="20"/>
              </w:rPr>
              <w:t>trocknen,</w:t>
            </w:r>
            <w:r w:rsidR="00E73521" w:rsidRPr="00840671">
              <w:rPr>
                <w:sz w:val="20"/>
              </w:rPr>
              <w:t>desinfizieren</w:t>
            </w:r>
            <w:proofErr w:type="spellEnd"/>
            <w:proofErr w:type="gramEnd"/>
          </w:p>
          <w:p w:rsidR="00587598" w:rsidRPr="00840671" w:rsidRDefault="00587598" w:rsidP="004B33AA">
            <w:pPr>
              <w:rPr>
                <w:sz w:val="20"/>
              </w:rPr>
            </w:pPr>
            <w:r w:rsidRPr="00840671">
              <w:rPr>
                <w:sz w:val="20"/>
              </w:rPr>
              <w:t>bei Verschmutzung desinfizieren</w:t>
            </w:r>
          </w:p>
        </w:tc>
      </w:tr>
      <w:tr w:rsidR="005F5574" w:rsidRPr="00840671" w:rsidTr="004B33AA">
        <w:trPr>
          <w:trHeight w:val="737"/>
          <w:jc w:val="center"/>
        </w:trPr>
        <w:tc>
          <w:tcPr>
            <w:tcW w:w="2238" w:type="dxa"/>
            <w:vMerge/>
            <w:vAlign w:val="center"/>
          </w:tcPr>
          <w:p w:rsidR="00587598" w:rsidRPr="00840671" w:rsidRDefault="00587598" w:rsidP="004B33AA">
            <w:pPr>
              <w:rPr>
                <w:sz w:val="20"/>
              </w:rPr>
            </w:pPr>
          </w:p>
        </w:tc>
        <w:tc>
          <w:tcPr>
            <w:tcW w:w="1833" w:type="dxa"/>
            <w:tcBorders>
              <w:top w:val="dashed" w:sz="4" w:space="0" w:color="auto"/>
            </w:tcBorders>
            <w:vAlign w:val="center"/>
          </w:tcPr>
          <w:p w:rsidR="00587598" w:rsidRPr="00840671" w:rsidRDefault="00587598" w:rsidP="004B33AA">
            <w:pPr>
              <w:jc w:val="center"/>
              <w:rPr>
                <w:sz w:val="32"/>
              </w:rPr>
            </w:pPr>
            <w:r w:rsidRPr="00840671">
              <w:rPr>
                <w:sz w:val="32"/>
              </w:rPr>
              <w:t>D</w:t>
            </w:r>
          </w:p>
        </w:tc>
        <w:tc>
          <w:tcPr>
            <w:tcW w:w="2149" w:type="dxa"/>
            <w:tcBorders>
              <w:top w:val="dashed" w:sz="4" w:space="0" w:color="auto"/>
            </w:tcBorders>
            <w:vAlign w:val="center"/>
          </w:tcPr>
          <w:p w:rsidR="00587598" w:rsidRPr="00840671" w:rsidRDefault="00587598" w:rsidP="004B33AA">
            <w:pPr>
              <w:rPr>
                <w:sz w:val="20"/>
              </w:rPr>
            </w:pPr>
            <w:r w:rsidRPr="00840671">
              <w:rPr>
                <w:sz w:val="20"/>
              </w:rPr>
              <w:t>nach der Verunreinigung mit Körperausscheidungen</w:t>
            </w:r>
          </w:p>
        </w:tc>
        <w:tc>
          <w:tcPr>
            <w:tcW w:w="2033" w:type="dxa"/>
            <w:tcBorders>
              <w:top w:val="dashed" w:sz="4" w:space="0" w:color="auto"/>
            </w:tcBorders>
            <w:vAlign w:val="center"/>
          </w:tcPr>
          <w:p w:rsidR="00587598" w:rsidRPr="00840671" w:rsidRDefault="00587598" w:rsidP="004B33AA">
            <w:pPr>
              <w:jc w:val="center"/>
              <w:rPr>
                <w:sz w:val="20"/>
              </w:rPr>
            </w:pPr>
            <w:r w:rsidRPr="00840671">
              <w:rPr>
                <w:sz w:val="20"/>
              </w:rPr>
              <w:t>Personal</w:t>
            </w:r>
          </w:p>
        </w:tc>
        <w:tc>
          <w:tcPr>
            <w:tcW w:w="2252" w:type="dxa"/>
            <w:tcBorders>
              <w:top w:val="dashed" w:sz="4" w:space="0" w:color="auto"/>
            </w:tcBorders>
            <w:vAlign w:val="center"/>
          </w:tcPr>
          <w:p w:rsidR="00587598" w:rsidRPr="00840671" w:rsidRDefault="00587598" w:rsidP="004B33AA">
            <w:pPr>
              <w:rPr>
                <w:sz w:val="20"/>
              </w:rPr>
            </w:pPr>
            <w:r w:rsidRPr="00840671">
              <w:rPr>
                <w:sz w:val="20"/>
              </w:rPr>
              <w:t>Desinfektionsmittel</w:t>
            </w:r>
          </w:p>
        </w:tc>
        <w:tc>
          <w:tcPr>
            <w:tcW w:w="1949" w:type="dxa"/>
            <w:tcBorders>
              <w:top w:val="dashed" w:sz="4" w:space="0" w:color="auto"/>
            </w:tcBorders>
            <w:vAlign w:val="center"/>
          </w:tcPr>
          <w:p w:rsidR="00587598" w:rsidRPr="00840671" w:rsidRDefault="00587598" w:rsidP="004B33AA">
            <w:pPr>
              <w:jc w:val="center"/>
              <w:rPr>
                <w:sz w:val="20"/>
              </w:rPr>
            </w:pPr>
            <w:r w:rsidRPr="00840671">
              <w:rPr>
                <w:sz w:val="20"/>
              </w:rPr>
              <w:t>gebrauchsfertig</w:t>
            </w:r>
          </w:p>
        </w:tc>
        <w:tc>
          <w:tcPr>
            <w:tcW w:w="2256" w:type="dxa"/>
            <w:vMerge/>
            <w:vAlign w:val="center"/>
          </w:tcPr>
          <w:p w:rsidR="00587598" w:rsidRPr="00840671" w:rsidRDefault="00587598" w:rsidP="004B33AA">
            <w:pPr>
              <w:rPr>
                <w:sz w:val="20"/>
              </w:rPr>
            </w:pPr>
          </w:p>
        </w:tc>
      </w:tr>
      <w:tr w:rsidR="005F5574" w:rsidRPr="00840671" w:rsidTr="004B33AA">
        <w:trPr>
          <w:jc w:val="center"/>
        </w:trPr>
        <w:tc>
          <w:tcPr>
            <w:tcW w:w="2238" w:type="dxa"/>
            <w:vAlign w:val="center"/>
          </w:tcPr>
          <w:p w:rsidR="00587598" w:rsidRPr="00840671" w:rsidRDefault="00587598" w:rsidP="004B33AA">
            <w:pPr>
              <w:rPr>
                <w:sz w:val="20"/>
              </w:rPr>
            </w:pPr>
            <w:r w:rsidRPr="00840671">
              <w:rPr>
                <w:sz w:val="20"/>
              </w:rPr>
              <w:t>Töpfchen</w:t>
            </w:r>
          </w:p>
        </w:tc>
        <w:tc>
          <w:tcPr>
            <w:tcW w:w="1833" w:type="dxa"/>
            <w:vAlign w:val="center"/>
          </w:tcPr>
          <w:p w:rsidR="00587598" w:rsidRPr="00840671" w:rsidRDefault="00587598" w:rsidP="004B33AA">
            <w:pPr>
              <w:jc w:val="center"/>
              <w:rPr>
                <w:sz w:val="32"/>
              </w:rPr>
            </w:pPr>
            <w:r w:rsidRPr="00840671">
              <w:rPr>
                <w:sz w:val="32"/>
              </w:rPr>
              <w:t>D</w:t>
            </w:r>
          </w:p>
        </w:tc>
        <w:tc>
          <w:tcPr>
            <w:tcW w:w="2149" w:type="dxa"/>
            <w:vAlign w:val="center"/>
          </w:tcPr>
          <w:p w:rsidR="00587598" w:rsidRPr="00840671" w:rsidRDefault="00587598" w:rsidP="004B33AA">
            <w:pPr>
              <w:rPr>
                <w:sz w:val="20"/>
              </w:rPr>
            </w:pPr>
            <w:r w:rsidRPr="00840671">
              <w:rPr>
                <w:sz w:val="20"/>
              </w:rPr>
              <w:t>nach jeder Benutzung</w:t>
            </w:r>
          </w:p>
        </w:tc>
        <w:tc>
          <w:tcPr>
            <w:tcW w:w="2033" w:type="dxa"/>
            <w:vAlign w:val="center"/>
          </w:tcPr>
          <w:p w:rsidR="00587598" w:rsidRPr="00840671" w:rsidRDefault="00587598" w:rsidP="004B33AA">
            <w:pPr>
              <w:jc w:val="center"/>
              <w:rPr>
                <w:sz w:val="20"/>
              </w:rPr>
            </w:pPr>
            <w:r w:rsidRPr="00840671">
              <w:rPr>
                <w:sz w:val="20"/>
              </w:rPr>
              <w:t>Personal</w:t>
            </w:r>
          </w:p>
        </w:tc>
        <w:tc>
          <w:tcPr>
            <w:tcW w:w="2252" w:type="dxa"/>
            <w:vAlign w:val="center"/>
          </w:tcPr>
          <w:p w:rsidR="00587598" w:rsidRPr="00840671" w:rsidRDefault="00587598" w:rsidP="004B33AA">
            <w:pPr>
              <w:rPr>
                <w:sz w:val="20"/>
              </w:rPr>
            </w:pPr>
            <w:r w:rsidRPr="00840671">
              <w:rPr>
                <w:sz w:val="20"/>
              </w:rPr>
              <w:t>Desinfektionsmittel</w:t>
            </w:r>
          </w:p>
        </w:tc>
        <w:tc>
          <w:tcPr>
            <w:tcW w:w="1949" w:type="dxa"/>
            <w:vAlign w:val="center"/>
          </w:tcPr>
          <w:p w:rsidR="00587598" w:rsidRPr="00840671" w:rsidRDefault="00587598" w:rsidP="004B33AA">
            <w:pPr>
              <w:jc w:val="center"/>
              <w:rPr>
                <w:sz w:val="20"/>
              </w:rPr>
            </w:pPr>
            <w:r w:rsidRPr="00840671">
              <w:rPr>
                <w:sz w:val="20"/>
              </w:rPr>
              <w:t>Herstellerangabe</w:t>
            </w:r>
          </w:p>
        </w:tc>
        <w:tc>
          <w:tcPr>
            <w:tcW w:w="2256" w:type="dxa"/>
            <w:vAlign w:val="center"/>
          </w:tcPr>
          <w:p w:rsidR="00587598" w:rsidRPr="00840671" w:rsidRDefault="00587598" w:rsidP="004B33AA">
            <w:pPr>
              <w:rPr>
                <w:sz w:val="20"/>
              </w:rPr>
            </w:pPr>
            <w:r w:rsidRPr="00840671">
              <w:rPr>
                <w:sz w:val="20"/>
              </w:rPr>
              <w:t>nass reinigen, danach desinfizieren</w:t>
            </w:r>
          </w:p>
        </w:tc>
      </w:tr>
      <w:tr w:rsidR="005F5574" w:rsidRPr="00840671" w:rsidTr="004B33AA">
        <w:trPr>
          <w:jc w:val="center"/>
        </w:trPr>
        <w:tc>
          <w:tcPr>
            <w:tcW w:w="2238" w:type="dxa"/>
            <w:vAlign w:val="center"/>
          </w:tcPr>
          <w:p w:rsidR="00587598" w:rsidRPr="00840671" w:rsidRDefault="00587598" w:rsidP="004B33AA">
            <w:pPr>
              <w:rPr>
                <w:sz w:val="20"/>
              </w:rPr>
            </w:pPr>
            <w:r w:rsidRPr="00840671">
              <w:rPr>
                <w:sz w:val="20"/>
              </w:rPr>
              <w:t>Waschbecken, Toilettensitze, -becken Ziehgriffe, Spültasten</w:t>
            </w:r>
          </w:p>
        </w:tc>
        <w:tc>
          <w:tcPr>
            <w:tcW w:w="1833" w:type="dxa"/>
            <w:vAlign w:val="center"/>
          </w:tcPr>
          <w:p w:rsidR="00587598" w:rsidRPr="00840671" w:rsidRDefault="0096273F" w:rsidP="004B33AA">
            <w:pPr>
              <w:jc w:val="center"/>
              <w:rPr>
                <w:sz w:val="32"/>
              </w:rPr>
            </w:pPr>
            <w:r w:rsidRPr="00840671">
              <w:rPr>
                <w:sz w:val="32"/>
              </w:rPr>
              <w:t>D</w:t>
            </w:r>
          </w:p>
        </w:tc>
        <w:tc>
          <w:tcPr>
            <w:tcW w:w="2149" w:type="dxa"/>
            <w:vAlign w:val="center"/>
          </w:tcPr>
          <w:p w:rsidR="00587598" w:rsidRPr="00840671" w:rsidRDefault="00587598" w:rsidP="004B33AA">
            <w:pPr>
              <w:rPr>
                <w:sz w:val="20"/>
              </w:rPr>
            </w:pPr>
            <w:r w:rsidRPr="00840671">
              <w:rPr>
                <w:sz w:val="20"/>
              </w:rPr>
              <w:t>1x täglich, bei Verschmutzung sofort</w:t>
            </w:r>
          </w:p>
        </w:tc>
        <w:tc>
          <w:tcPr>
            <w:tcW w:w="2033" w:type="dxa"/>
            <w:vAlign w:val="center"/>
          </w:tcPr>
          <w:p w:rsidR="0096273F" w:rsidRPr="00840671" w:rsidRDefault="0096273F" w:rsidP="004B33AA">
            <w:pPr>
              <w:jc w:val="center"/>
              <w:rPr>
                <w:sz w:val="20"/>
              </w:rPr>
            </w:pPr>
            <w:r w:rsidRPr="00840671">
              <w:rPr>
                <w:sz w:val="20"/>
              </w:rPr>
              <w:t>R-Personal</w:t>
            </w:r>
          </w:p>
          <w:p w:rsidR="00587598" w:rsidRPr="00840671" w:rsidRDefault="00587598" w:rsidP="004B33AA">
            <w:pPr>
              <w:jc w:val="center"/>
              <w:rPr>
                <w:sz w:val="20"/>
              </w:rPr>
            </w:pPr>
            <w:r w:rsidRPr="00840671">
              <w:rPr>
                <w:sz w:val="20"/>
              </w:rPr>
              <w:t>Personal</w:t>
            </w:r>
          </w:p>
        </w:tc>
        <w:tc>
          <w:tcPr>
            <w:tcW w:w="2252" w:type="dxa"/>
            <w:vAlign w:val="center"/>
          </w:tcPr>
          <w:p w:rsidR="00587598" w:rsidRPr="00840671" w:rsidRDefault="00587598" w:rsidP="004B33AA">
            <w:pPr>
              <w:rPr>
                <w:sz w:val="20"/>
              </w:rPr>
            </w:pPr>
            <w:r w:rsidRPr="00840671">
              <w:rPr>
                <w:sz w:val="20"/>
              </w:rPr>
              <w:t>Reinigungslösung, Wasser</w:t>
            </w:r>
            <w:r w:rsidR="0096273F" w:rsidRPr="00840671">
              <w:rPr>
                <w:sz w:val="20"/>
              </w:rPr>
              <w:t>, Desinfektionsmittel</w:t>
            </w:r>
          </w:p>
        </w:tc>
        <w:tc>
          <w:tcPr>
            <w:tcW w:w="1949" w:type="dxa"/>
            <w:vAlign w:val="center"/>
          </w:tcPr>
          <w:p w:rsidR="00587598" w:rsidRPr="00840671" w:rsidRDefault="00587598" w:rsidP="004B33AA">
            <w:pPr>
              <w:jc w:val="center"/>
              <w:rPr>
                <w:sz w:val="20"/>
              </w:rPr>
            </w:pPr>
            <w:r w:rsidRPr="00840671">
              <w:rPr>
                <w:sz w:val="20"/>
              </w:rPr>
              <w:t>Herstellerangabe</w:t>
            </w:r>
          </w:p>
          <w:p w:rsidR="0096273F" w:rsidRPr="00840671" w:rsidRDefault="0096273F" w:rsidP="004B33AA">
            <w:pPr>
              <w:jc w:val="center"/>
              <w:rPr>
                <w:sz w:val="20"/>
              </w:rPr>
            </w:pPr>
            <w:r w:rsidRPr="00840671">
              <w:rPr>
                <w:sz w:val="20"/>
              </w:rPr>
              <w:t>gebrauchsfertig</w:t>
            </w:r>
          </w:p>
        </w:tc>
        <w:tc>
          <w:tcPr>
            <w:tcW w:w="2256" w:type="dxa"/>
            <w:vAlign w:val="center"/>
          </w:tcPr>
          <w:p w:rsidR="00587598" w:rsidRPr="00840671" w:rsidRDefault="00587598" w:rsidP="004B33AA">
            <w:pPr>
              <w:rPr>
                <w:sz w:val="20"/>
              </w:rPr>
            </w:pPr>
            <w:r w:rsidRPr="00840671">
              <w:rPr>
                <w:sz w:val="20"/>
              </w:rPr>
              <w:t>feucht abwischen</w:t>
            </w:r>
          </w:p>
        </w:tc>
      </w:tr>
      <w:tr w:rsidR="005F5574" w:rsidRPr="00840671" w:rsidTr="004B33AA">
        <w:trPr>
          <w:trHeight w:val="637"/>
          <w:jc w:val="center"/>
        </w:trPr>
        <w:tc>
          <w:tcPr>
            <w:tcW w:w="2238" w:type="dxa"/>
            <w:vAlign w:val="center"/>
          </w:tcPr>
          <w:p w:rsidR="00587598" w:rsidRPr="00840671" w:rsidRDefault="00587598" w:rsidP="004B33AA">
            <w:pPr>
              <w:rPr>
                <w:sz w:val="20"/>
              </w:rPr>
            </w:pPr>
            <w:r w:rsidRPr="00840671">
              <w:rPr>
                <w:sz w:val="20"/>
              </w:rPr>
              <w:t>Schmutzwindelbehälter</w:t>
            </w:r>
          </w:p>
        </w:tc>
        <w:tc>
          <w:tcPr>
            <w:tcW w:w="1833" w:type="dxa"/>
            <w:vAlign w:val="center"/>
          </w:tcPr>
          <w:p w:rsidR="00587598" w:rsidRPr="00840671" w:rsidRDefault="00587598" w:rsidP="004B33AA">
            <w:pPr>
              <w:jc w:val="center"/>
              <w:rPr>
                <w:sz w:val="32"/>
              </w:rPr>
            </w:pPr>
            <w:r w:rsidRPr="00840671">
              <w:rPr>
                <w:sz w:val="32"/>
              </w:rPr>
              <w:t>R</w:t>
            </w:r>
          </w:p>
        </w:tc>
        <w:tc>
          <w:tcPr>
            <w:tcW w:w="2149" w:type="dxa"/>
            <w:vAlign w:val="center"/>
          </w:tcPr>
          <w:p w:rsidR="00587598" w:rsidRPr="00840671" w:rsidRDefault="00587598" w:rsidP="004B33AA">
            <w:pPr>
              <w:rPr>
                <w:sz w:val="20"/>
              </w:rPr>
            </w:pPr>
            <w:r w:rsidRPr="00840671">
              <w:rPr>
                <w:sz w:val="20"/>
              </w:rPr>
              <w:t>mindestens täglich leeren und reinigen</w:t>
            </w:r>
            <w:r w:rsidR="00E73521" w:rsidRPr="00840671">
              <w:rPr>
                <w:sz w:val="20"/>
              </w:rPr>
              <w:t>, desinfizieren</w:t>
            </w:r>
          </w:p>
        </w:tc>
        <w:tc>
          <w:tcPr>
            <w:tcW w:w="2033" w:type="dxa"/>
            <w:vAlign w:val="center"/>
          </w:tcPr>
          <w:p w:rsidR="00587598" w:rsidRPr="00840671" w:rsidRDefault="00587598" w:rsidP="004B33AA">
            <w:pPr>
              <w:jc w:val="center"/>
              <w:rPr>
                <w:sz w:val="20"/>
              </w:rPr>
            </w:pPr>
            <w:r w:rsidRPr="00840671">
              <w:rPr>
                <w:sz w:val="20"/>
              </w:rPr>
              <w:t>Personal</w:t>
            </w:r>
          </w:p>
        </w:tc>
        <w:tc>
          <w:tcPr>
            <w:tcW w:w="2252" w:type="dxa"/>
            <w:vAlign w:val="center"/>
          </w:tcPr>
          <w:p w:rsidR="00587598" w:rsidRPr="00840671" w:rsidRDefault="00587598" w:rsidP="004B33AA">
            <w:pPr>
              <w:rPr>
                <w:sz w:val="20"/>
              </w:rPr>
            </w:pPr>
            <w:r w:rsidRPr="00840671">
              <w:rPr>
                <w:sz w:val="20"/>
              </w:rPr>
              <w:t>Reinigungslösung,</w:t>
            </w:r>
            <w:r w:rsidR="00E73521" w:rsidRPr="00840671">
              <w:rPr>
                <w:sz w:val="20"/>
              </w:rPr>
              <w:t xml:space="preserve"> Desinfektionsmittel,</w:t>
            </w:r>
            <w:r w:rsidRPr="00840671">
              <w:rPr>
                <w:sz w:val="20"/>
              </w:rPr>
              <w:t xml:space="preserve"> Wasser</w:t>
            </w:r>
          </w:p>
        </w:tc>
        <w:tc>
          <w:tcPr>
            <w:tcW w:w="1949" w:type="dxa"/>
            <w:vAlign w:val="center"/>
          </w:tcPr>
          <w:p w:rsidR="00587598" w:rsidRPr="00840671" w:rsidRDefault="00587598" w:rsidP="004B33AA">
            <w:pPr>
              <w:jc w:val="center"/>
              <w:rPr>
                <w:sz w:val="20"/>
              </w:rPr>
            </w:pPr>
            <w:r w:rsidRPr="00840671">
              <w:rPr>
                <w:sz w:val="20"/>
              </w:rPr>
              <w:t>Herstellerangabe</w:t>
            </w:r>
          </w:p>
        </w:tc>
        <w:tc>
          <w:tcPr>
            <w:tcW w:w="2256" w:type="dxa"/>
            <w:vAlign w:val="center"/>
          </w:tcPr>
          <w:p w:rsidR="00587598" w:rsidRPr="00840671" w:rsidRDefault="00587598" w:rsidP="004B33AA">
            <w:pPr>
              <w:rPr>
                <w:sz w:val="20"/>
              </w:rPr>
            </w:pPr>
            <w:r w:rsidRPr="00840671">
              <w:rPr>
                <w:sz w:val="20"/>
              </w:rPr>
              <w:t>Oberflächen feucht wischen</w:t>
            </w:r>
          </w:p>
        </w:tc>
      </w:tr>
      <w:tr w:rsidR="005F5574" w:rsidRPr="00840671" w:rsidTr="004B33AA">
        <w:trPr>
          <w:trHeight w:val="600"/>
          <w:jc w:val="center"/>
        </w:trPr>
        <w:tc>
          <w:tcPr>
            <w:tcW w:w="2238" w:type="dxa"/>
            <w:vAlign w:val="center"/>
          </w:tcPr>
          <w:p w:rsidR="00587598" w:rsidRPr="00840671" w:rsidRDefault="00587598" w:rsidP="004B33AA">
            <w:pPr>
              <w:rPr>
                <w:sz w:val="20"/>
              </w:rPr>
            </w:pPr>
            <w:r w:rsidRPr="00840671">
              <w:rPr>
                <w:sz w:val="20"/>
              </w:rPr>
              <w:t>Türen und Türklinken im Sanitärbereich</w:t>
            </w:r>
          </w:p>
        </w:tc>
        <w:tc>
          <w:tcPr>
            <w:tcW w:w="1833" w:type="dxa"/>
            <w:vAlign w:val="center"/>
          </w:tcPr>
          <w:p w:rsidR="00587598" w:rsidRPr="00840671" w:rsidRDefault="0096273F" w:rsidP="004B33AA">
            <w:pPr>
              <w:jc w:val="center"/>
              <w:rPr>
                <w:sz w:val="32"/>
              </w:rPr>
            </w:pPr>
            <w:r w:rsidRPr="00840671">
              <w:rPr>
                <w:sz w:val="32"/>
              </w:rPr>
              <w:t>D</w:t>
            </w:r>
          </w:p>
        </w:tc>
        <w:tc>
          <w:tcPr>
            <w:tcW w:w="2149" w:type="dxa"/>
            <w:vAlign w:val="center"/>
          </w:tcPr>
          <w:p w:rsidR="00587598" w:rsidRPr="00840671" w:rsidRDefault="009914FD" w:rsidP="009914FD">
            <w:pPr>
              <w:rPr>
                <w:sz w:val="20"/>
              </w:rPr>
            </w:pPr>
            <w:r w:rsidRPr="00840671">
              <w:rPr>
                <w:sz w:val="20"/>
              </w:rPr>
              <w:t>Mehrmals täglich</w:t>
            </w:r>
            <w:r w:rsidR="00587598" w:rsidRPr="00840671">
              <w:rPr>
                <w:sz w:val="20"/>
              </w:rPr>
              <w:t>, bei Verschmutzung</w:t>
            </w:r>
            <w:r w:rsidR="00BA5A41" w:rsidRPr="00840671">
              <w:rPr>
                <w:sz w:val="20"/>
              </w:rPr>
              <w:t xml:space="preserve"> sofort</w:t>
            </w:r>
          </w:p>
        </w:tc>
        <w:tc>
          <w:tcPr>
            <w:tcW w:w="2033" w:type="dxa"/>
            <w:vAlign w:val="center"/>
          </w:tcPr>
          <w:p w:rsidR="00587598" w:rsidRPr="00840671" w:rsidRDefault="00C65815" w:rsidP="004B33AA">
            <w:pPr>
              <w:jc w:val="center"/>
              <w:rPr>
                <w:sz w:val="20"/>
              </w:rPr>
            </w:pPr>
            <w:r w:rsidRPr="00840671">
              <w:rPr>
                <w:sz w:val="20"/>
              </w:rPr>
              <w:t>R-</w:t>
            </w:r>
            <w:r w:rsidR="00587598" w:rsidRPr="00840671">
              <w:rPr>
                <w:sz w:val="20"/>
              </w:rPr>
              <w:t>Personal</w:t>
            </w:r>
          </w:p>
          <w:p w:rsidR="00C65815" w:rsidRPr="00840671" w:rsidRDefault="00C65815" w:rsidP="004B33AA">
            <w:pPr>
              <w:jc w:val="center"/>
              <w:rPr>
                <w:sz w:val="20"/>
              </w:rPr>
            </w:pPr>
            <w:r w:rsidRPr="00840671">
              <w:rPr>
                <w:sz w:val="20"/>
              </w:rPr>
              <w:t>Personal</w:t>
            </w:r>
          </w:p>
        </w:tc>
        <w:tc>
          <w:tcPr>
            <w:tcW w:w="2252" w:type="dxa"/>
            <w:vAlign w:val="center"/>
          </w:tcPr>
          <w:p w:rsidR="00587598" w:rsidRPr="00840671" w:rsidRDefault="00587598" w:rsidP="004B33AA">
            <w:pPr>
              <w:rPr>
                <w:sz w:val="20"/>
              </w:rPr>
            </w:pPr>
            <w:r w:rsidRPr="00840671">
              <w:rPr>
                <w:sz w:val="20"/>
              </w:rPr>
              <w:t>Reinigungslösung, Wasser</w:t>
            </w:r>
            <w:r w:rsidR="0096273F" w:rsidRPr="00840671">
              <w:rPr>
                <w:sz w:val="20"/>
              </w:rPr>
              <w:t>, Desinfektionsmittel</w:t>
            </w:r>
          </w:p>
        </w:tc>
        <w:tc>
          <w:tcPr>
            <w:tcW w:w="1949" w:type="dxa"/>
            <w:vAlign w:val="center"/>
          </w:tcPr>
          <w:p w:rsidR="00587598" w:rsidRPr="00840671" w:rsidRDefault="00587598" w:rsidP="004B33AA">
            <w:pPr>
              <w:jc w:val="center"/>
              <w:rPr>
                <w:sz w:val="20"/>
              </w:rPr>
            </w:pPr>
            <w:r w:rsidRPr="00840671">
              <w:rPr>
                <w:sz w:val="20"/>
              </w:rPr>
              <w:t>Herstellerangabe</w:t>
            </w:r>
          </w:p>
          <w:p w:rsidR="0096273F" w:rsidRPr="00840671" w:rsidRDefault="0096273F" w:rsidP="004B33AA">
            <w:pPr>
              <w:jc w:val="center"/>
              <w:rPr>
                <w:sz w:val="20"/>
              </w:rPr>
            </w:pPr>
            <w:r w:rsidRPr="00840671">
              <w:rPr>
                <w:sz w:val="20"/>
              </w:rPr>
              <w:t>gebrauchsfertig</w:t>
            </w:r>
          </w:p>
        </w:tc>
        <w:tc>
          <w:tcPr>
            <w:tcW w:w="2256" w:type="dxa"/>
            <w:vAlign w:val="center"/>
          </w:tcPr>
          <w:p w:rsidR="00587598" w:rsidRPr="00840671" w:rsidRDefault="00587598" w:rsidP="004B33AA">
            <w:pPr>
              <w:rPr>
                <w:sz w:val="20"/>
              </w:rPr>
            </w:pPr>
            <w:r w:rsidRPr="00840671">
              <w:rPr>
                <w:sz w:val="20"/>
              </w:rPr>
              <w:t>feucht reinigen</w:t>
            </w:r>
          </w:p>
        </w:tc>
      </w:tr>
      <w:tr w:rsidR="005F5574" w:rsidRPr="00840671" w:rsidTr="004B33AA">
        <w:trPr>
          <w:trHeight w:val="550"/>
          <w:jc w:val="center"/>
        </w:trPr>
        <w:tc>
          <w:tcPr>
            <w:tcW w:w="2238" w:type="dxa"/>
            <w:vAlign w:val="center"/>
          </w:tcPr>
          <w:p w:rsidR="00587598" w:rsidRPr="00840671" w:rsidRDefault="00587598" w:rsidP="004B33AA">
            <w:pPr>
              <w:rPr>
                <w:sz w:val="20"/>
              </w:rPr>
            </w:pPr>
            <w:r w:rsidRPr="00840671">
              <w:rPr>
                <w:sz w:val="20"/>
              </w:rPr>
              <w:t>Fußböden</w:t>
            </w:r>
          </w:p>
          <w:p w:rsidR="00FA4E3D" w:rsidRPr="00840671" w:rsidRDefault="00FA4E3D" w:rsidP="004B33AA">
            <w:pPr>
              <w:rPr>
                <w:sz w:val="20"/>
              </w:rPr>
            </w:pPr>
          </w:p>
          <w:p w:rsidR="00FA4E3D" w:rsidRPr="00840671" w:rsidRDefault="00FA4E3D" w:rsidP="004B33AA">
            <w:pPr>
              <w:rPr>
                <w:sz w:val="20"/>
              </w:rPr>
            </w:pPr>
            <w:r w:rsidRPr="00840671">
              <w:rPr>
                <w:sz w:val="20"/>
              </w:rPr>
              <w:t>Sanitärbereich Fußboden</w:t>
            </w:r>
          </w:p>
        </w:tc>
        <w:tc>
          <w:tcPr>
            <w:tcW w:w="1833" w:type="dxa"/>
            <w:vAlign w:val="center"/>
          </w:tcPr>
          <w:p w:rsidR="00587598" w:rsidRPr="00840671" w:rsidRDefault="00587598" w:rsidP="00506D34">
            <w:pPr>
              <w:jc w:val="center"/>
              <w:rPr>
                <w:sz w:val="32"/>
              </w:rPr>
            </w:pPr>
            <w:r w:rsidRPr="00840671">
              <w:rPr>
                <w:sz w:val="32"/>
              </w:rPr>
              <w:t>R</w:t>
            </w:r>
          </w:p>
          <w:p w:rsidR="00506D34" w:rsidRPr="00840671" w:rsidRDefault="00506D34" w:rsidP="00506D34">
            <w:pPr>
              <w:jc w:val="center"/>
              <w:rPr>
                <w:sz w:val="32"/>
              </w:rPr>
            </w:pPr>
          </w:p>
          <w:p w:rsidR="00FA4E3D" w:rsidRPr="00840671" w:rsidRDefault="00FA4E3D" w:rsidP="00506D34">
            <w:pPr>
              <w:jc w:val="center"/>
              <w:rPr>
                <w:sz w:val="32"/>
              </w:rPr>
            </w:pPr>
            <w:r w:rsidRPr="00840671">
              <w:rPr>
                <w:sz w:val="32"/>
              </w:rPr>
              <w:t>D</w:t>
            </w:r>
          </w:p>
        </w:tc>
        <w:tc>
          <w:tcPr>
            <w:tcW w:w="2149" w:type="dxa"/>
            <w:vAlign w:val="center"/>
          </w:tcPr>
          <w:p w:rsidR="00587598" w:rsidRPr="00840671" w:rsidRDefault="00FA4E3D" w:rsidP="004B33AA">
            <w:pPr>
              <w:rPr>
                <w:sz w:val="20"/>
              </w:rPr>
            </w:pPr>
            <w:r w:rsidRPr="00840671">
              <w:rPr>
                <w:sz w:val="20"/>
              </w:rPr>
              <w:t>täglich</w:t>
            </w:r>
          </w:p>
          <w:p w:rsidR="00506D34" w:rsidRPr="00840671" w:rsidRDefault="00506D34" w:rsidP="004B33AA">
            <w:pPr>
              <w:rPr>
                <w:sz w:val="20"/>
              </w:rPr>
            </w:pPr>
            <w:r w:rsidRPr="00840671">
              <w:rPr>
                <w:sz w:val="20"/>
              </w:rPr>
              <w:t>Sanitärbereich: bei Verschmutzung sofort</w:t>
            </w:r>
          </w:p>
        </w:tc>
        <w:tc>
          <w:tcPr>
            <w:tcW w:w="2033" w:type="dxa"/>
            <w:vAlign w:val="center"/>
          </w:tcPr>
          <w:p w:rsidR="00587598" w:rsidRPr="00840671" w:rsidRDefault="00FA4E3D" w:rsidP="004B33AA">
            <w:pPr>
              <w:jc w:val="center"/>
              <w:rPr>
                <w:sz w:val="20"/>
              </w:rPr>
            </w:pPr>
            <w:r w:rsidRPr="00840671">
              <w:rPr>
                <w:sz w:val="20"/>
              </w:rPr>
              <w:t>R-</w:t>
            </w:r>
            <w:r w:rsidR="00587598" w:rsidRPr="00840671">
              <w:rPr>
                <w:sz w:val="20"/>
              </w:rPr>
              <w:t>Personal</w:t>
            </w:r>
          </w:p>
        </w:tc>
        <w:tc>
          <w:tcPr>
            <w:tcW w:w="2252" w:type="dxa"/>
            <w:vAlign w:val="center"/>
          </w:tcPr>
          <w:p w:rsidR="00587598" w:rsidRPr="00840671" w:rsidRDefault="00587598" w:rsidP="004B33AA">
            <w:pPr>
              <w:rPr>
                <w:sz w:val="20"/>
              </w:rPr>
            </w:pPr>
            <w:r w:rsidRPr="00840671">
              <w:rPr>
                <w:sz w:val="20"/>
              </w:rPr>
              <w:t>Fußbodenreiniger</w:t>
            </w:r>
          </w:p>
          <w:p w:rsidR="00506D34" w:rsidRPr="00840671" w:rsidRDefault="00506D34" w:rsidP="004B33AA">
            <w:pPr>
              <w:rPr>
                <w:sz w:val="20"/>
              </w:rPr>
            </w:pPr>
          </w:p>
          <w:p w:rsidR="00506D34" w:rsidRPr="00840671" w:rsidRDefault="00506D34" w:rsidP="004B33AA">
            <w:pPr>
              <w:rPr>
                <w:sz w:val="20"/>
              </w:rPr>
            </w:pPr>
            <w:r w:rsidRPr="00840671">
              <w:rPr>
                <w:sz w:val="20"/>
              </w:rPr>
              <w:t>Desinfektionsmittellösung</w:t>
            </w:r>
          </w:p>
        </w:tc>
        <w:tc>
          <w:tcPr>
            <w:tcW w:w="1949" w:type="dxa"/>
            <w:vAlign w:val="center"/>
          </w:tcPr>
          <w:p w:rsidR="00587598" w:rsidRPr="00840671" w:rsidRDefault="00587598" w:rsidP="004B33AA">
            <w:pPr>
              <w:jc w:val="center"/>
              <w:rPr>
                <w:sz w:val="20"/>
              </w:rPr>
            </w:pPr>
            <w:r w:rsidRPr="00840671">
              <w:rPr>
                <w:sz w:val="20"/>
              </w:rPr>
              <w:t>Herstellerangabe</w:t>
            </w:r>
          </w:p>
        </w:tc>
        <w:tc>
          <w:tcPr>
            <w:tcW w:w="2256" w:type="dxa"/>
            <w:vAlign w:val="center"/>
          </w:tcPr>
          <w:p w:rsidR="00587598" w:rsidRPr="00840671" w:rsidRDefault="00587598" w:rsidP="004B33AA">
            <w:pPr>
              <w:rPr>
                <w:sz w:val="20"/>
              </w:rPr>
            </w:pPr>
            <w:r w:rsidRPr="00840671">
              <w:rPr>
                <w:sz w:val="20"/>
              </w:rPr>
              <w:t>Nassreinigung</w:t>
            </w:r>
          </w:p>
        </w:tc>
      </w:tr>
      <w:tr w:rsidR="005F5574" w:rsidRPr="00901653" w:rsidTr="004B33AA">
        <w:trPr>
          <w:jc w:val="center"/>
        </w:trPr>
        <w:tc>
          <w:tcPr>
            <w:tcW w:w="2238" w:type="dxa"/>
            <w:vAlign w:val="center"/>
          </w:tcPr>
          <w:p w:rsidR="00587598" w:rsidRPr="00901653" w:rsidRDefault="00587598" w:rsidP="004B33AA">
            <w:pPr>
              <w:rPr>
                <w:rFonts w:ascii="Meta Offc" w:hAnsi="Meta Offc" w:cs="Meta Offc"/>
                <w:sz w:val="20"/>
              </w:rPr>
            </w:pPr>
            <w:r w:rsidRPr="00901653">
              <w:rPr>
                <w:rFonts w:ascii="Meta Offc" w:hAnsi="Meta Offc" w:cs="Meta Offc"/>
                <w:sz w:val="20"/>
              </w:rPr>
              <w:lastRenderedPageBreak/>
              <w:t>Oberflächen von Gegenständen oder Schränken, Regalen und Fußböden, Spielzeug, Waschbecken u. ä.</w:t>
            </w:r>
          </w:p>
        </w:tc>
        <w:tc>
          <w:tcPr>
            <w:tcW w:w="1833" w:type="dxa"/>
            <w:vAlign w:val="center"/>
          </w:tcPr>
          <w:p w:rsidR="00587598" w:rsidRPr="00901653" w:rsidRDefault="00587598" w:rsidP="004B33AA">
            <w:pPr>
              <w:jc w:val="center"/>
              <w:rPr>
                <w:rFonts w:ascii="Meta Offc" w:hAnsi="Meta Offc" w:cs="Meta Offc"/>
                <w:sz w:val="32"/>
              </w:rPr>
            </w:pPr>
            <w:r w:rsidRPr="00901653">
              <w:rPr>
                <w:rFonts w:ascii="Meta Offc" w:hAnsi="Meta Offc" w:cs="Meta Offc"/>
                <w:sz w:val="32"/>
              </w:rPr>
              <w:t>D</w:t>
            </w:r>
          </w:p>
        </w:tc>
        <w:tc>
          <w:tcPr>
            <w:tcW w:w="2149" w:type="dxa"/>
            <w:vAlign w:val="center"/>
          </w:tcPr>
          <w:p w:rsidR="00587598" w:rsidRPr="00901653" w:rsidRDefault="00587598" w:rsidP="004B33AA">
            <w:pPr>
              <w:rPr>
                <w:rFonts w:ascii="Meta Offc" w:hAnsi="Meta Offc" w:cs="Meta Offc"/>
                <w:sz w:val="20"/>
              </w:rPr>
            </w:pPr>
            <w:r w:rsidRPr="00901653">
              <w:rPr>
                <w:rFonts w:ascii="Meta Offc" w:hAnsi="Meta Offc" w:cs="Meta Offc"/>
                <w:sz w:val="20"/>
              </w:rPr>
              <w:t>nur nach Verunreinigungen mit Körperausscheidungen und Blut</w:t>
            </w:r>
          </w:p>
        </w:tc>
        <w:tc>
          <w:tcPr>
            <w:tcW w:w="2033" w:type="dxa"/>
            <w:vAlign w:val="center"/>
          </w:tcPr>
          <w:p w:rsidR="00587598" w:rsidRPr="00901653" w:rsidRDefault="00587598" w:rsidP="004B33AA">
            <w:pPr>
              <w:jc w:val="center"/>
              <w:rPr>
                <w:rFonts w:ascii="Meta Offc" w:hAnsi="Meta Offc" w:cs="Meta Offc"/>
                <w:sz w:val="20"/>
              </w:rPr>
            </w:pPr>
            <w:r w:rsidRPr="00901653">
              <w:rPr>
                <w:rFonts w:ascii="Meta Offc" w:hAnsi="Meta Offc" w:cs="Meta Offc"/>
                <w:sz w:val="20"/>
              </w:rPr>
              <w:t>Personal</w:t>
            </w:r>
          </w:p>
        </w:tc>
        <w:tc>
          <w:tcPr>
            <w:tcW w:w="2252" w:type="dxa"/>
            <w:vAlign w:val="center"/>
          </w:tcPr>
          <w:p w:rsidR="00587598" w:rsidRPr="00901653" w:rsidRDefault="00587598" w:rsidP="004B33AA">
            <w:pPr>
              <w:rPr>
                <w:rFonts w:ascii="Meta Offc" w:hAnsi="Meta Offc" w:cs="Meta Offc"/>
                <w:sz w:val="20"/>
              </w:rPr>
            </w:pPr>
            <w:r w:rsidRPr="00901653">
              <w:rPr>
                <w:rFonts w:ascii="Meta Offc" w:hAnsi="Meta Offc" w:cs="Meta Offc"/>
                <w:sz w:val="20"/>
              </w:rPr>
              <w:t>Desinfektionsmittellösung</w:t>
            </w:r>
          </w:p>
        </w:tc>
        <w:tc>
          <w:tcPr>
            <w:tcW w:w="1949" w:type="dxa"/>
            <w:vAlign w:val="center"/>
          </w:tcPr>
          <w:p w:rsidR="00587598" w:rsidRPr="00901653" w:rsidRDefault="00587598" w:rsidP="004B33AA">
            <w:pPr>
              <w:jc w:val="center"/>
              <w:rPr>
                <w:rFonts w:ascii="Meta Offc" w:hAnsi="Meta Offc" w:cs="Meta Offc"/>
                <w:sz w:val="20"/>
              </w:rPr>
            </w:pPr>
            <w:r w:rsidRPr="00901653">
              <w:rPr>
                <w:rFonts w:ascii="Meta Offc" w:hAnsi="Meta Offc" w:cs="Meta Offc"/>
                <w:sz w:val="20"/>
              </w:rPr>
              <w:t>Herstellerangabe</w:t>
            </w:r>
          </w:p>
        </w:tc>
        <w:tc>
          <w:tcPr>
            <w:tcW w:w="2256" w:type="dxa"/>
            <w:vAlign w:val="center"/>
          </w:tcPr>
          <w:p w:rsidR="00587598" w:rsidRPr="00901653" w:rsidRDefault="00587598" w:rsidP="004B33AA">
            <w:pPr>
              <w:rPr>
                <w:rFonts w:ascii="Meta Offc" w:hAnsi="Meta Offc" w:cs="Meta Offc"/>
                <w:sz w:val="20"/>
              </w:rPr>
            </w:pPr>
            <w:r w:rsidRPr="00901653">
              <w:rPr>
                <w:rFonts w:ascii="Meta Offc" w:hAnsi="Meta Offc" w:cs="Meta Offc"/>
                <w:sz w:val="20"/>
              </w:rPr>
              <w:t>Oberflächen feucht, Fußböden nass wischen</w:t>
            </w:r>
          </w:p>
        </w:tc>
      </w:tr>
      <w:tr w:rsidR="005F5574" w:rsidRPr="00901653" w:rsidTr="004B33AA">
        <w:trPr>
          <w:trHeight w:val="585"/>
          <w:jc w:val="center"/>
        </w:trPr>
        <w:tc>
          <w:tcPr>
            <w:tcW w:w="2238" w:type="dxa"/>
            <w:tcBorders>
              <w:bottom w:val="dashed" w:sz="4" w:space="0" w:color="auto"/>
            </w:tcBorders>
            <w:vAlign w:val="center"/>
          </w:tcPr>
          <w:p w:rsidR="00587598" w:rsidRDefault="00587598" w:rsidP="004B33AA">
            <w:pPr>
              <w:rPr>
                <w:rFonts w:ascii="Meta Offc" w:hAnsi="Meta Offc" w:cs="Meta Offc"/>
                <w:sz w:val="20"/>
              </w:rPr>
            </w:pPr>
            <w:r w:rsidRPr="00901653">
              <w:rPr>
                <w:rFonts w:ascii="Meta Offc" w:hAnsi="Meta Offc" w:cs="Meta Offc"/>
                <w:sz w:val="20"/>
              </w:rPr>
              <w:t>Reinigungsgeräte</w:t>
            </w: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p>
          <w:p w:rsidR="00977522" w:rsidRPr="00901653" w:rsidRDefault="00977522" w:rsidP="00AB5B5D">
            <w:pPr>
              <w:rPr>
                <w:rFonts w:ascii="Meta Offc" w:hAnsi="Meta Offc" w:cs="Meta Offc"/>
                <w:sz w:val="20"/>
              </w:rPr>
            </w:pPr>
            <w:r>
              <w:rPr>
                <w:rFonts w:ascii="Meta Offc" w:hAnsi="Meta Offc" w:cs="Meta Offc"/>
                <w:sz w:val="20"/>
              </w:rPr>
              <w:t xml:space="preserve">Toilettenbürsten: </w:t>
            </w:r>
            <w:r w:rsidRPr="00F32BC5">
              <w:rPr>
                <w:rFonts w:ascii="Meta Offc" w:hAnsi="Meta Offc" w:cs="Meta Offc"/>
                <w:sz w:val="20"/>
              </w:rPr>
              <w:t>Für Kinder unzugänglich aufbewahren!</w:t>
            </w:r>
            <w:r w:rsidR="00AD1848" w:rsidRPr="00F32BC5">
              <w:rPr>
                <w:rFonts w:ascii="Meta Offc" w:hAnsi="Meta Offc" w:cs="Meta Offc"/>
                <w:sz w:val="20"/>
              </w:rPr>
              <w:t xml:space="preserve"> Wechsel alle 6 Wochen!</w:t>
            </w:r>
          </w:p>
        </w:tc>
        <w:tc>
          <w:tcPr>
            <w:tcW w:w="1833" w:type="dxa"/>
            <w:vMerge w:val="restart"/>
            <w:vAlign w:val="center"/>
          </w:tcPr>
          <w:p w:rsidR="00587598" w:rsidRPr="00977522" w:rsidRDefault="00587598" w:rsidP="00977522">
            <w:pPr>
              <w:jc w:val="center"/>
              <w:rPr>
                <w:rFonts w:ascii="Meta Offc" w:hAnsi="Meta Offc" w:cs="Meta Offc"/>
                <w:sz w:val="32"/>
              </w:rPr>
            </w:pPr>
            <w:r w:rsidRPr="00977522">
              <w:rPr>
                <w:rFonts w:ascii="Meta Offc" w:hAnsi="Meta Offc" w:cs="Meta Offc"/>
                <w:sz w:val="32"/>
              </w:rPr>
              <w:t>R</w:t>
            </w:r>
          </w:p>
          <w:p w:rsidR="00977522" w:rsidRPr="00977522" w:rsidRDefault="00977522" w:rsidP="00977522">
            <w:pPr>
              <w:jc w:val="center"/>
              <w:rPr>
                <w:rFonts w:ascii="Meta Offc" w:hAnsi="Meta Offc" w:cs="Meta Offc"/>
                <w:sz w:val="32"/>
              </w:rPr>
            </w:pPr>
          </w:p>
          <w:p w:rsidR="00977522" w:rsidRPr="00977522" w:rsidRDefault="00977522" w:rsidP="00977522">
            <w:pPr>
              <w:jc w:val="center"/>
              <w:rPr>
                <w:rFonts w:ascii="Meta Offc" w:hAnsi="Meta Offc" w:cs="Meta Offc"/>
                <w:sz w:val="32"/>
              </w:rPr>
            </w:pPr>
          </w:p>
          <w:p w:rsidR="00977522" w:rsidRPr="00977522" w:rsidRDefault="00977522" w:rsidP="00977522">
            <w:pPr>
              <w:jc w:val="center"/>
              <w:rPr>
                <w:rFonts w:ascii="Meta Offc" w:hAnsi="Meta Offc" w:cs="Meta Offc"/>
                <w:sz w:val="32"/>
              </w:rPr>
            </w:pPr>
            <w:r w:rsidRPr="00977522">
              <w:rPr>
                <w:rFonts w:ascii="Meta Offc" w:hAnsi="Meta Offc" w:cs="Meta Offc"/>
                <w:sz w:val="32"/>
              </w:rPr>
              <w:t>D</w:t>
            </w:r>
          </w:p>
          <w:p w:rsidR="00977522" w:rsidRPr="00977522" w:rsidRDefault="00977522" w:rsidP="00977522">
            <w:pPr>
              <w:jc w:val="center"/>
              <w:rPr>
                <w:rFonts w:ascii="Meta Offc" w:hAnsi="Meta Offc" w:cs="Meta Offc"/>
                <w:sz w:val="32"/>
              </w:rPr>
            </w:pPr>
          </w:p>
          <w:p w:rsidR="00977522" w:rsidRDefault="00977522" w:rsidP="00977522">
            <w:pPr>
              <w:rPr>
                <w:rFonts w:ascii="Meta Offc" w:hAnsi="Meta Offc" w:cs="Meta Offc"/>
                <w:sz w:val="32"/>
              </w:rPr>
            </w:pPr>
          </w:p>
          <w:p w:rsidR="00977522" w:rsidRDefault="00977522" w:rsidP="00977522">
            <w:pPr>
              <w:rPr>
                <w:rFonts w:ascii="Meta Offc" w:hAnsi="Meta Offc" w:cs="Meta Offc"/>
                <w:sz w:val="32"/>
              </w:rPr>
            </w:pPr>
          </w:p>
          <w:p w:rsidR="00977522" w:rsidRDefault="00977522" w:rsidP="00977522">
            <w:pPr>
              <w:rPr>
                <w:rFonts w:ascii="Meta Offc" w:hAnsi="Meta Offc" w:cs="Meta Offc"/>
                <w:sz w:val="32"/>
              </w:rPr>
            </w:pPr>
          </w:p>
          <w:p w:rsidR="00977522" w:rsidRDefault="00977522" w:rsidP="00977522">
            <w:pPr>
              <w:rPr>
                <w:rFonts w:ascii="Meta Offc" w:hAnsi="Meta Offc" w:cs="Meta Offc"/>
                <w:sz w:val="32"/>
              </w:rPr>
            </w:pPr>
          </w:p>
          <w:p w:rsidR="00396AF5" w:rsidRDefault="00396AF5" w:rsidP="00396AF5">
            <w:pPr>
              <w:jc w:val="center"/>
              <w:rPr>
                <w:rFonts w:ascii="Meta Offc" w:hAnsi="Meta Offc" w:cs="Meta Offc"/>
                <w:sz w:val="32"/>
              </w:rPr>
            </w:pPr>
            <w:r>
              <w:rPr>
                <w:rFonts w:ascii="Meta Offc" w:hAnsi="Meta Offc" w:cs="Meta Offc"/>
                <w:sz w:val="32"/>
              </w:rPr>
              <w:t>D</w:t>
            </w:r>
          </w:p>
          <w:p w:rsidR="005F5574" w:rsidRDefault="005F5574" w:rsidP="00396AF5">
            <w:pPr>
              <w:jc w:val="center"/>
              <w:rPr>
                <w:rFonts w:ascii="Meta Offc" w:hAnsi="Meta Offc" w:cs="Meta Offc"/>
                <w:sz w:val="32"/>
              </w:rPr>
            </w:pPr>
          </w:p>
          <w:p w:rsidR="005F5574" w:rsidRPr="00901653" w:rsidRDefault="005F5574" w:rsidP="00396AF5">
            <w:pPr>
              <w:jc w:val="center"/>
              <w:rPr>
                <w:rFonts w:ascii="Meta Offc" w:hAnsi="Meta Offc" w:cs="Meta Offc"/>
                <w:sz w:val="32"/>
              </w:rPr>
            </w:pPr>
          </w:p>
        </w:tc>
        <w:tc>
          <w:tcPr>
            <w:tcW w:w="2149" w:type="dxa"/>
            <w:tcBorders>
              <w:bottom w:val="dashed" w:sz="4" w:space="0" w:color="auto"/>
            </w:tcBorders>
            <w:vAlign w:val="center"/>
          </w:tcPr>
          <w:p w:rsidR="00977522" w:rsidRDefault="00977522" w:rsidP="004B33AA">
            <w:pPr>
              <w:rPr>
                <w:rFonts w:ascii="Meta Offc" w:hAnsi="Meta Offc" w:cs="Meta Offc"/>
                <w:sz w:val="20"/>
              </w:rPr>
            </w:pPr>
          </w:p>
          <w:p w:rsidR="00587598" w:rsidRDefault="00AB5B5D" w:rsidP="004B33AA">
            <w:pPr>
              <w:rPr>
                <w:rFonts w:ascii="Meta Offc" w:hAnsi="Meta Offc" w:cs="Meta Offc"/>
                <w:sz w:val="20"/>
              </w:rPr>
            </w:pPr>
            <w:r>
              <w:rPr>
                <w:rFonts w:ascii="Meta Offc" w:hAnsi="Meta Offc" w:cs="Meta Offc"/>
                <w:sz w:val="20"/>
              </w:rPr>
              <w:t>Täglich nach Gebrauch</w:t>
            </w: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r>
              <w:rPr>
                <w:rFonts w:ascii="Meta Offc" w:hAnsi="Meta Offc" w:cs="Meta Offc"/>
                <w:sz w:val="20"/>
              </w:rPr>
              <w:t>Reinigung nach Benutzung (Desinfektion)</w:t>
            </w:r>
          </w:p>
          <w:p w:rsidR="00977522" w:rsidRDefault="00977522" w:rsidP="004B33AA">
            <w:pPr>
              <w:rPr>
                <w:rFonts w:ascii="Meta Offc" w:hAnsi="Meta Offc" w:cs="Meta Offc"/>
                <w:sz w:val="20"/>
              </w:rPr>
            </w:pPr>
          </w:p>
          <w:p w:rsidR="00977522" w:rsidRPr="00901653" w:rsidRDefault="00977522" w:rsidP="004B33AA">
            <w:pPr>
              <w:rPr>
                <w:rFonts w:ascii="Meta Offc" w:hAnsi="Meta Offc" w:cs="Meta Offc"/>
                <w:sz w:val="20"/>
              </w:rPr>
            </w:pPr>
          </w:p>
        </w:tc>
        <w:tc>
          <w:tcPr>
            <w:tcW w:w="2033" w:type="dxa"/>
            <w:vMerge w:val="restart"/>
            <w:vAlign w:val="center"/>
          </w:tcPr>
          <w:p w:rsidR="00587598" w:rsidRDefault="00587598" w:rsidP="00977522">
            <w:pPr>
              <w:rPr>
                <w:rFonts w:ascii="Meta Offc" w:hAnsi="Meta Offc" w:cs="Meta Offc"/>
                <w:sz w:val="20"/>
              </w:rPr>
            </w:pPr>
            <w:r w:rsidRPr="00901653">
              <w:rPr>
                <w:rFonts w:ascii="Meta Offc" w:hAnsi="Meta Offc" w:cs="Meta Offc"/>
                <w:sz w:val="20"/>
              </w:rPr>
              <w:t>R</w:t>
            </w:r>
            <w:r w:rsidR="00C65815">
              <w:rPr>
                <w:rFonts w:ascii="Meta Offc" w:hAnsi="Meta Offc" w:cs="Meta Offc"/>
                <w:sz w:val="20"/>
              </w:rPr>
              <w:t>-P</w:t>
            </w:r>
            <w:r w:rsidRPr="00901653">
              <w:rPr>
                <w:rFonts w:ascii="Meta Offc" w:hAnsi="Meta Offc" w:cs="Meta Offc"/>
                <w:sz w:val="20"/>
              </w:rPr>
              <w:t>ersonal</w:t>
            </w: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Default="00977522" w:rsidP="00977522">
            <w:pPr>
              <w:rPr>
                <w:rFonts w:ascii="Meta Offc" w:hAnsi="Meta Offc" w:cs="Meta Offc"/>
                <w:sz w:val="20"/>
              </w:rPr>
            </w:pPr>
          </w:p>
          <w:p w:rsidR="00977522" w:rsidRPr="00901653" w:rsidRDefault="00977522" w:rsidP="00977522">
            <w:pPr>
              <w:rPr>
                <w:rFonts w:ascii="Meta Offc" w:hAnsi="Meta Offc" w:cs="Meta Offc"/>
                <w:sz w:val="20"/>
              </w:rPr>
            </w:pPr>
          </w:p>
        </w:tc>
        <w:tc>
          <w:tcPr>
            <w:tcW w:w="2252" w:type="dxa"/>
            <w:tcBorders>
              <w:bottom w:val="dashed" w:sz="4" w:space="0" w:color="auto"/>
            </w:tcBorders>
            <w:vAlign w:val="center"/>
          </w:tcPr>
          <w:p w:rsidR="00587598" w:rsidRDefault="00587598" w:rsidP="004B33AA">
            <w:pPr>
              <w:rPr>
                <w:rFonts w:ascii="Meta Offc" w:hAnsi="Meta Offc" w:cs="Meta Offc"/>
                <w:sz w:val="20"/>
              </w:rPr>
            </w:pPr>
            <w:r w:rsidRPr="00901653">
              <w:rPr>
                <w:rFonts w:ascii="Meta Offc" w:hAnsi="Meta Offc" w:cs="Meta Offc"/>
                <w:sz w:val="20"/>
              </w:rPr>
              <w:t>Reinigungslösung, Wasser</w:t>
            </w:r>
            <w:r w:rsidR="00AB5B5D">
              <w:rPr>
                <w:rFonts w:ascii="Meta Offc" w:hAnsi="Meta Offc" w:cs="Meta Offc"/>
                <w:sz w:val="20"/>
              </w:rPr>
              <w:t>, Desinfektionsmittel</w:t>
            </w: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p>
          <w:p w:rsidR="00977522" w:rsidRDefault="00977522" w:rsidP="004B33AA">
            <w:pPr>
              <w:rPr>
                <w:rFonts w:ascii="Meta Offc" w:hAnsi="Meta Offc" w:cs="Meta Offc"/>
                <w:sz w:val="20"/>
              </w:rPr>
            </w:pPr>
            <w:r w:rsidRPr="00901653">
              <w:rPr>
                <w:rFonts w:ascii="Meta Offc" w:hAnsi="Meta Offc" w:cs="Meta Offc"/>
                <w:sz w:val="20"/>
              </w:rPr>
              <w:t>Desinfektionsmittellösung</w:t>
            </w:r>
          </w:p>
          <w:p w:rsidR="00977522" w:rsidRPr="00901653" w:rsidRDefault="00977522" w:rsidP="004B33AA">
            <w:pPr>
              <w:rPr>
                <w:rFonts w:ascii="Meta Offc" w:hAnsi="Meta Offc" w:cs="Meta Offc"/>
                <w:sz w:val="20"/>
              </w:rPr>
            </w:pPr>
          </w:p>
        </w:tc>
        <w:tc>
          <w:tcPr>
            <w:tcW w:w="1949" w:type="dxa"/>
            <w:vMerge w:val="restart"/>
            <w:vAlign w:val="center"/>
          </w:tcPr>
          <w:p w:rsidR="00587598" w:rsidRDefault="00587598" w:rsidP="004B33AA">
            <w:pPr>
              <w:jc w:val="center"/>
              <w:rPr>
                <w:rFonts w:ascii="Meta Offc" w:hAnsi="Meta Offc" w:cs="Meta Offc"/>
                <w:sz w:val="20"/>
              </w:rPr>
            </w:pPr>
            <w:r w:rsidRPr="00901653">
              <w:rPr>
                <w:rFonts w:ascii="Meta Offc" w:hAnsi="Meta Offc" w:cs="Meta Offc"/>
                <w:sz w:val="20"/>
              </w:rPr>
              <w:t>Herstellerangabe</w:t>
            </w: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Default="008152EE" w:rsidP="004B33AA">
            <w:pPr>
              <w:jc w:val="center"/>
              <w:rPr>
                <w:rFonts w:ascii="Meta Offc" w:hAnsi="Meta Offc" w:cs="Meta Offc"/>
                <w:sz w:val="20"/>
              </w:rPr>
            </w:pPr>
          </w:p>
          <w:p w:rsidR="008152EE" w:rsidRPr="00901653" w:rsidRDefault="008152EE" w:rsidP="004B33AA">
            <w:pPr>
              <w:jc w:val="center"/>
              <w:rPr>
                <w:rFonts w:ascii="Meta Offc" w:hAnsi="Meta Offc" w:cs="Meta Offc"/>
                <w:sz w:val="20"/>
              </w:rPr>
            </w:pPr>
          </w:p>
        </w:tc>
        <w:tc>
          <w:tcPr>
            <w:tcW w:w="2256" w:type="dxa"/>
            <w:tcBorders>
              <w:bottom w:val="dashed" w:sz="4" w:space="0" w:color="auto"/>
            </w:tcBorders>
            <w:vAlign w:val="center"/>
          </w:tcPr>
          <w:p w:rsidR="00587598" w:rsidRDefault="00587598" w:rsidP="004B33AA">
            <w:pPr>
              <w:rPr>
                <w:rFonts w:ascii="Meta Offc" w:hAnsi="Meta Offc" w:cs="Meta Offc"/>
                <w:sz w:val="20"/>
              </w:rPr>
            </w:pPr>
            <w:r w:rsidRPr="00901653">
              <w:rPr>
                <w:rFonts w:ascii="Meta Offc" w:hAnsi="Meta Offc" w:cs="Meta Offc"/>
                <w:sz w:val="20"/>
              </w:rPr>
              <w:t>feucht abwischen, gut abtrocknen lassen (ausreichend Lüftung)</w:t>
            </w:r>
          </w:p>
          <w:p w:rsidR="005F5574" w:rsidRDefault="005F5574" w:rsidP="004B33AA">
            <w:pPr>
              <w:rPr>
                <w:rFonts w:ascii="Meta Offc" w:hAnsi="Meta Offc" w:cs="Meta Offc"/>
                <w:sz w:val="20"/>
              </w:rPr>
            </w:pPr>
          </w:p>
          <w:p w:rsidR="005F5574" w:rsidRDefault="005F5574" w:rsidP="004B33AA">
            <w:pPr>
              <w:rPr>
                <w:rFonts w:ascii="Meta Offc" w:hAnsi="Meta Offc" w:cs="Meta Offc"/>
                <w:sz w:val="20"/>
              </w:rPr>
            </w:pPr>
          </w:p>
          <w:p w:rsidR="005F5574" w:rsidRDefault="005F5574" w:rsidP="004B33AA">
            <w:pPr>
              <w:rPr>
                <w:rFonts w:ascii="Meta Offc" w:hAnsi="Meta Offc" w:cs="Meta Offc"/>
                <w:sz w:val="20"/>
              </w:rPr>
            </w:pPr>
            <w:r>
              <w:rPr>
                <w:rFonts w:ascii="Meta Offc" w:hAnsi="Meta Offc" w:cs="Meta Offc"/>
                <w:sz w:val="20"/>
              </w:rPr>
              <w:t>ausspülen und trocknen lassen</w:t>
            </w:r>
          </w:p>
          <w:p w:rsidR="005F5574" w:rsidRDefault="005F5574" w:rsidP="004B33AA">
            <w:pPr>
              <w:rPr>
                <w:rFonts w:ascii="Meta Offc" w:hAnsi="Meta Offc" w:cs="Meta Offc"/>
                <w:sz w:val="20"/>
              </w:rPr>
            </w:pPr>
          </w:p>
          <w:p w:rsidR="005F5574" w:rsidRPr="00901653" w:rsidRDefault="005F5574" w:rsidP="004B33AA">
            <w:pPr>
              <w:rPr>
                <w:rFonts w:ascii="Meta Offc" w:hAnsi="Meta Offc" w:cs="Meta Offc"/>
                <w:sz w:val="20"/>
              </w:rPr>
            </w:pPr>
          </w:p>
        </w:tc>
      </w:tr>
      <w:tr w:rsidR="005F5574" w:rsidRPr="00901653" w:rsidTr="004B33AA">
        <w:trPr>
          <w:trHeight w:val="585"/>
          <w:jc w:val="center"/>
        </w:trPr>
        <w:tc>
          <w:tcPr>
            <w:tcW w:w="2238" w:type="dxa"/>
            <w:tcBorders>
              <w:top w:val="dashed" w:sz="4" w:space="0" w:color="auto"/>
            </w:tcBorders>
            <w:vAlign w:val="center"/>
          </w:tcPr>
          <w:p w:rsidR="00587598" w:rsidRDefault="00587598" w:rsidP="004B33AA">
            <w:pPr>
              <w:rPr>
                <w:rFonts w:ascii="Meta Offc" w:hAnsi="Meta Offc" w:cs="Meta Offc"/>
                <w:sz w:val="20"/>
              </w:rPr>
            </w:pPr>
            <w:r w:rsidRPr="00901653">
              <w:rPr>
                <w:rFonts w:ascii="Meta Offc" w:hAnsi="Meta Offc" w:cs="Meta Offc"/>
                <w:sz w:val="20"/>
              </w:rPr>
              <w:t>Reinigungstücher und Wischbezüge</w:t>
            </w:r>
          </w:p>
          <w:p w:rsidR="005F5574" w:rsidRDefault="005F5574" w:rsidP="004B33AA">
            <w:pPr>
              <w:rPr>
                <w:rFonts w:ascii="Meta Offc" w:hAnsi="Meta Offc" w:cs="Meta Offc"/>
                <w:sz w:val="20"/>
              </w:rPr>
            </w:pPr>
          </w:p>
          <w:p w:rsidR="005F5574" w:rsidRPr="00F32BC5" w:rsidRDefault="00C13041" w:rsidP="004B33AA">
            <w:pPr>
              <w:rPr>
                <w:rFonts w:ascii="Meta Offc" w:hAnsi="Meta Offc" w:cs="Meta Offc"/>
                <w:sz w:val="20"/>
              </w:rPr>
            </w:pPr>
            <w:r w:rsidRPr="00F32BC5">
              <w:rPr>
                <w:rFonts w:ascii="Meta Offc" w:hAnsi="Meta Offc" w:cs="Meta Offc"/>
                <w:sz w:val="20"/>
              </w:rPr>
              <w:t>Für jeden Raum neue Lappen nutzen! Bis zum Waschen in verschließbare Plastikbeutel sofort</w:t>
            </w:r>
          </w:p>
          <w:p w:rsidR="005F5574" w:rsidRPr="00901653" w:rsidRDefault="005F5574" w:rsidP="004B33AA">
            <w:pPr>
              <w:rPr>
                <w:rFonts w:ascii="Meta Offc" w:hAnsi="Meta Offc" w:cs="Meta Offc"/>
                <w:sz w:val="20"/>
              </w:rPr>
            </w:pPr>
          </w:p>
        </w:tc>
        <w:tc>
          <w:tcPr>
            <w:tcW w:w="1833" w:type="dxa"/>
            <w:vMerge/>
            <w:vAlign w:val="center"/>
          </w:tcPr>
          <w:p w:rsidR="00587598" w:rsidRPr="00901653" w:rsidRDefault="00587598" w:rsidP="004B33AA">
            <w:pPr>
              <w:jc w:val="center"/>
              <w:rPr>
                <w:rFonts w:ascii="Meta Offc" w:hAnsi="Meta Offc" w:cs="Meta Offc"/>
                <w:sz w:val="32"/>
              </w:rPr>
            </w:pPr>
          </w:p>
        </w:tc>
        <w:tc>
          <w:tcPr>
            <w:tcW w:w="2149" w:type="dxa"/>
            <w:tcBorders>
              <w:top w:val="dashed" w:sz="4" w:space="0" w:color="auto"/>
            </w:tcBorders>
            <w:vAlign w:val="center"/>
          </w:tcPr>
          <w:p w:rsidR="00587598" w:rsidRDefault="005F5574" w:rsidP="004B33AA">
            <w:pPr>
              <w:rPr>
                <w:rFonts w:ascii="Meta Offc" w:hAnsi="Meta Offc" w:cs="Meta Offc"/>
                <w:sz w:val="20"/>
              </w:rPr>
            </w:pPr>
            <w:r w:rsidRPr="00901653">
              <w:rPr>
                <w:rFonts w:ascii="Meta Offc" w:hAnsi="Meta Offc" w:cs="Meta Offc"/>
                <w:sz w:val="20"/>
              </w:rPr>
              <w:t>A</w:t>
            </w:r>
            <w:r w:rsidR="00587598" w:rsidRPr="00901653">
              <w:rPr>
                <w:rFonts w:ascii="Meta Offc" w:hAnsi="Meta Offc" w:cs="Meta Offc"/>
                <w:sz w:val="20"/>
              </w:rPr>
              <w:t>rbeitstäglich</w:t>
            </w:r>
          </w:p>
          <w:p w:rsidR="005F5574" w:rsidRDefault="005F5574" w:rsidP="004B33AA">
            <w:pPr>
              <w:rPr>
                <w:rFonts w:ascii="Meta Offc" w:hAnsi="Meta Offc" w:cs="Meta Offc"/>
                <w:sz w:val="20"/>
              </w:rPr>
            </w:pPr>
          </w:p>
          <w:p w:rsidR="005F5574" w:rsidRDefault="005F5574" w:rsidP="004B33AA">
            <w:pPr>
              <w:rPr>
                <w:rFonts w:ascii="Meta Offc" w:hAnsi="Meta Offc" w:cs="Meta Offc"/>
                <w:sz w:val="20"/>
              </w:rPr>
            </w:pPr>
          </w:p>
          <w:p w:rsidR="005F5574" w:rsidRDefault="005F5574" w:rsidP="004B33AA">
            <w:pPr>
              <w:rPr>
                <w:rFonts w:ascii="Meta Offc" w:hAnsi="Meta Offc" w:cs="Meta Offc"/>
                <w:sz w:val="20"/>
              </w:rPr>
            </w:pPr>
          </w:p>
          <w:p w:rsidR="005F5574" w:rsidRDefault="005F5574" w:rsidP="004B33AA">
            <w:pPr>
              <w:rPr>
                <w:rFonts w:ascii="Meta Offc" w:hAnsi="Meta Offc" w:cs="Meta Offc"/>
                <w:sz w:val="20"/>
              </w:rPr>
            </w:pPr>
          </w:p>
          <w:p w:rsidR="005F5574" w:rsidRPr="00901653" w:rsidRDefault="005F5574" w:rsidP="004B33AA">
            <w:pPr>
              <w:rPr>
                <w:rFonts w:ascii="Meta Offc" w:hAnsi="Meta Offc" w:cs="Meta Offc"/>
                <w:sz w:val="20"/>
              </w:rPr>
            </w:pPr>
          </w:p>
        </w:tc>
        <w:tc>
          <w:tcPr>
            <w:tcW w:w="2033" w:type="dxa"/>
            <w:vMerge/>
            <w:vAlign w:val="center"/>
          </w:tcPr>
          <w:p w:rsidR="00587598" w:rsidRPr="00901653" w:rsidRDefault="00587598" w:rsidP="004B33AA">
            <w:pPr>
              <w:jc w:val="center"/>
              <w:rPr>
                <w:rFonts w:ascii="Meta Offc" w:hAnsi="Meta Offc" w:cs="Meta Offc"/>
                <w:sz w:val="20"/>
              </w:rPr>
            </w:pPr>
          </w:p>
        </w:tc>
        <w:tc>
          <w:tcPr>
            <w:tcW w:w="2252" w:type="dxa"/>
            <w:tcBorders>
              <w:top w:val="dashed" w:sz="4" w:space="0" w:color="auto"/>
            </w:tcBorders>
            <w:vAlign w:val="center"/>
          </w:tcPr>
          <w:p w:rsidR="005F5574" w:rsidRDefault="00587598" w:rsidP="004B33AA">
            <w:pPr>
              <w:rPr>
                <w:rFonts w:ascii="Meta Offc" w:hAnsi="Meta Offc" w:cs="Meta Offc"/>
                <w:sz w:val="20"/>
              </w:rPr>
            </w:pPr>
            <w:r w:rsidRPr="00901653">
              <w:rPr>
                <w:rFonts w:ascii="Meta Offc" w:hAnsi="Meta Offc" w:cs="Meta Offc"/>
                <w:sz w:val="20"/>
              </w:rPr>
              <w:t>Waschmaschine (60 °C), Vollwaschmittel</w:t>
            </w:r>
            <w:r w:rsidR="00C25C33">
              <w:rPr>
                <w:rFonts w:ascii="Meta Offc" w:hAnsi="Meta Offc" w:cs="Meta Offc"/>
                <w:sz w:val="20"/>
              </w:rPr>
              <w:t xml:space="preserve"> / Hygienespüler</w:t>
            </w:r>
          </w:p>
          <w:p w:rsidR="00F32BC5" w:rsidRDefault="00F32BC5" w:rsidP="004B33AA">
            <w:pPr>
              <w:rPr>
                <w:rFonts w:ascii="Meta Offc" w:hAnsi="Meta Offc" w:cs="Meta Offc"/>
                <w:sz w:val="20"/>
              </w:rPr>
            </w:pPr>
          </w:p>
          <w:p w:rsidR="005F5574" w:rsidRPr="00F32BC5" w:rsidRDefault="005F5574" w:rsidP="004B33AA">
            <w:pPr>
              <w:rPr>
                <w:rFonts w:ascii="Meta Offc" w:hAnsi="Meta Offc" w:cs="Meta Offc"/>
                <w:sz w:val="20"/>
              </w:rPr>
            </w:pPr>
            <w:r w:rsidRPr="00F32BC5">
              <w:rPr>
                <w:rFonts w:ascii="Meta Offc" w:hAnsi="Meta Offc" w:cs="Meta Offc"/>
                <w:sz w:val="20"/>
              </w:rPr>
              <w:t xml:space="preserve">ACHTUNG: </w:t>
            </w:r>
            <w:r w:rsidR="00AB5B5D" w:rsidRPr="00F32BC5">
              <w:rPr>
                <w:rFonts w:ascii="Meta Offc" w:hAnsi="Meta Offc" w:cs="Meta Offc"/>
                <w:sz w:val="20"/>
              </w:rPr>
              <w:t>derzeit SOFORT waschen!</w:t>
            </w:r>
            <w:r w:rsidR="00C13041" w:rsidRPr="00F32BC5">
              <w:rPr>
                <w:rFonts w:ascii="Meta Offc" w:hAnsi="Meta Offc" w:cs="Meta Offc"/>
                <w:sz w:val="20"/>
              </w:rPr>
              <w:t xml:space="preserve"> Keine Verwahrung bis zum nächsten Tag</w:t>
            </w:r>
          </w:p>
          <w:p w:rsidR="005F5574" w:rsidRPr="00901653" w:rsidRDefault="005F5574" w:rsidP="004B33AA">
            <w:pPr>
              <w:rPr>
                <w:rFonts w:ascii="Meta Offc" w:hAnsi="Meta Offc" w:cs="Meta Offc"/>
                <w:sz w:val="20"/>
              </w:rPr>
            </w:pPr>
          </w:p>
        </w:tc>
        <w:tc>
          <w:tcPr>
            <w:tcW w:w="1949" w:type="dxa"/>
            <w:vMerge/>
            <w:vAlign w:val="center"/>
          </w:tcPr>
          <w:p w:rsidR="00587598" w:rsidRPr="00901653" w:rsidRDefault="00587598" w:rsidP="004B33AA">
            <w:pPr>
              <w:jc w:val="center"/>
              <w:rPr>
                <w:rFonts w:ascii="Meta Offc" w:hAnsi="Meta Offc" w:cs="Meta Offc"/>
                <w:sz w:val="20"/>
              </w:rPr>
            </w:pPr>
          </w:p>
        </w:tc>
        <w:tc>
          <w:tcPr>
            <w:tcW w:w="2256" w:type="dxa"/>
            <w:tcBorders>
              <w:top w:val="dashed" w:sz="4" w:space="0" w:color="auto"/>
            </w:tcBorders>
            <w:vAlign w:val="center"/>
          </w:tcPr>
          <w:p w:rsidR="005F5574" w:rsidRDefault="00587598" w:rsidP="00C25C33">
            <w:pPr>
              <w:rPr>
                <w:rFonts w:ascii="Meta Offc" w:hAnsi="Meta Offc" w:cs="Meta Offc"/>
                <w:sz w:val="20"/>
              </w:rPr>
            </w:pPr>
            <w:r w:rsidRPr="00901653">
              <w:rPr>
                <w:rFonts w:ascii="Meta Offc" w:hAnsi="Meta Offc" w:cs="Meta Offc"/>
                <w:sz w:val="20"/>
              </w:rPr>
              <w:t xml:space="preserve">nach Gebrauch grob ausspülen und waschen, </w:t>
            </w:r>
            <w:r w:rsidR="00C25C33">
              <w:rPr>
                <w:rFonts w:ascii="Meta Offc" w:hAnsi="Meta Offc" w:cs="Meta Offc"/>
                <w:sz w:val="20"/>
              </w:rPr>
              <w:t>trocknen und in den Schrank</w:t>
            </w:r>
          </w:p>
          <w:p w:rsidR="00C25C33" w:rsidRDefault="00C25C33" w:rsidP="00C25C33">
            <w:pPr>
              <w:rPr>
                <w:rFonts w:ascii="Meta Offc" w:hAnsi="Meta Offc" w:cs="Meta Offc"/>
                <w:sz w:val="20"/>
              </w:rPr>
            </w:pPr>
          </w:p>
          <w:p w:rsidR="00C25C33" w:rsidRPr="00901653" w:rsidRDefault="00C25C33" w:rsidP="00C25C33">
            <w:pPr>
              <w:rPr>
                <w:rFonts w:ascii="Meta Offc" w:hAnsi="Meta Offc" w:cs="Meta Offc"/>
                <w:sz w:val="20"/>
              </w:rPr>
            </w:pPr>
          </w:p>
        </w:tc>
      </w:tr>
    </w:tbl>
    <w:p w:rsidR="001E5E67" w:rsidRDefault="00B877C0"/>
    <w:p w:rsidR="00C13041" w:rsidRDefault="00C13041">
      <w:pPr>
        <w:rPr>
          <w:b/>
          <w:color w:val="FF0000"/>
        </w:rPr>
      </w:pPr>
      <w:r>
        <w:t xml:space="preserve">ACHTUNG: Für jeden </w:t>
      </w:r>
      <w:r w:rsidR="00840671">
        <w:t>Arbeitsgang und jeden Raum neue Putztücher</w:t>
      </w:r>
      <w:r>
        <w:t xml:space="preserve"> nutzen. </w:t>
      </w:r>
    </w:p>
    <w:p w:rsidR="00F32BC5" w:rsidRPr="00F32BC5" w:rsidRDefault="00F32BC5"/>
    <w:p w:rsidR="00CB0CEF" w:rsidRPr="00F32BC5" w:rsidRDefault="00CB0CEF">
      <w:r w:rsidRPr="00F32BC5">
        <w:t xml:space="preserve">Kühlschränke: Da in den meisten Kitas „Cook &amp; </w:t>
      </w:r>
      <w:proofErr w:type="spellStart"/>
      <w:r w:rsidRPr="00F32BC5">
        <w:t>Chill</w:t>
      </w:r>
      <w:proofErr w:type="spellEnd"/>
      <w:r w:rsidRPr="00F32BC5">
        <w:t xml:space="preserve">“ angeboten wird, die Waren in Plastik </w:t>
      </w:r>
      <w:proofErr w:type="spellStart"/>
      <w:r w:rsidRPr="00F32BC5">
        <w:t>vaku</w:t>
      </w:r>
      <w:r w:rsidR="00840671">
        <w:t>u</w:t>
      </w:r>
      <w:r w:rsidRPr="00F32BC5">
        <w:t>miert</w:t>
      </w:r>
      <w:proofErr w:type="spellEnd"/>
      <w:r w:rsidRPr="00F32BC5">
        <w:t xml:space="preserve"> angeliefert werden, durch mehrere Hände gegangen sind, dann in den Kühlschrank kommen, müssen diese täglich nach Entnahme der Waren desinfizierend ausgewaschen werden, da Plastik Überträger sein kann. Ebenso die Flächen, wo die Waren zunächst abgelegt werden, bis sie in den Ofen kommen und erhitzt werden. </w:t>
      </w:r>
    </w:p>
    <w:sectPr w:rsidR="00CB0CEF" w:rsidRPr="00F32BC5" w:rsidSect="00587598">
      <w:headerReference w:type="default" r:id="rId6"/>
      <w:footerReference w:type="default" r:id="rId7"/>
      <w:pgSz w:w="16838" w:h="11906" w:orient="landscape"/>
      <w:pgMar w:top="1417" w:right="1417" w:bottom="1417"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2D" w:rsidRDefault="00A3452D" w:rsidP="00E92572">
      <w:r>
        <w:separator/>
      </w:r>
    </w:p>
  </w:endnote>
  <w:endnote w:type="continuationSeparator" w:id="0">
    <w:p w:rsidR="00A3452D" w:rsidRDefault="00A3452D" w:rsidP="00E9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ITC Officina Sans Book"/>
    <w:charset w:val="00"/>
    <w:family w:val="swiss"/>
    <w:pitch w:val="variable"/>
    <w:sig w:usb0="00000003" w:usb1="00000000" w:usb2="00000000" w:usb3="00000000" w:csb0="00000001" w:csb1="00000000"/>
  </w:font>
  <w:font w:name="Meta Offc">
    <w:altName w:val="Arial"/>
    <w:charset w:val="00"/>
    <w:family w:val="swiss"/>
    <w:pitch w:val="variable"/>
    <w:sig w:usb0="00000003" w:usb1="500020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C0" w:rsidRPr="00B877C0" w:rsidRDefault="00B877C0">
    <w:pPr>
      <w:pStyle w:val="Fuzeile"/>
      <w:rPr>
        <w:sz w:val="16"/>
        <w:szCs w:val="16"/>
      </w:rPr>
    </w:pPr>
    <w:r w:rsidRPr="00B877C0">
      <w:rPr>
        <w:sz w:val="16"/>
        <w:szCs w:val="16"/>
      </w:rPr>
      <w:fldChar w:fldCharType="begin"/>
    </w:r>
    <w:r w:rsidRPr="00B877C0">
      <w:rPr>
        <w:sz w:val="16"/>
        <w:szCs w:val="16"/>
      </w:rPr>
      <w:instrText xml:space="preserve"> FILENAME \* MERGEFORMAT </w:instrText>
    </w:r>
    <w:r w:rsidRPr="00B877C0">
      <w:rPr>
        <w:sz w:val="16"/>
        <w:szCs w:val="16"/>
      </w:rPr>
      <w:fldChar w:fldCharType="separate"/>
    </w:r>
    <w:r w:rsidRPr="00B877C0">
      <w:rPr>
        <w:noProof/>
        <w:sz w:val="16"/>
        <w:szCs w:val="16"/>
      </w:rPr>
      <w:t>10201_Hygieneplan Kita Teil A_Version 1.0_2020-04-28.docx</w:t>
    </w:r>
    <w:r w:rsidRPr="00B877C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2D" w:rsidRDefault="00A3452D" w:rsidP="00E92572">
      <w:r>
        <w:separator/>
      </w:r>
    </w:p>
  </w:footnote>
  <w:footnote w:type="continuationSeparator" w:id="0">
    <w:p w:rsidR="00A3452D" w:rsidRDefault="00A3452D" w:rsidP="00E9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72" w:rsidRDefault="00F32BC5">
    <w:pPr>
      <w:pStyle w:val="Kopfzeile"/>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-240030</wp:posOffset>
          </wp:positionV>
          <wp:extent cx="3960000" cy="4824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48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98"/>
    <w:rsid w:val="00112C06"/>
    <w:rsid w:val="00340843"/>
    <w:rsid w:val="00396AF5"/>
    <w:rsid w:val="00506D34"/>
    <w:rsid w:val="00567716"/>
    <w:rsid w:val="005720C3"/>
    <w:rsid w:val="00587598"/>
    <w:rsid w:val="00592457"/>
    <w:rsid w:val="005C0B8E"/>
    <w:rsid w:val="005C6D04"/>
    <w:rsid w:val="005F5574"/>
    <w:rsid w:val="007A0E30"/>
    <w:rsid w:val="008152EE"/>
    <w:rsid w:val="00840671"/>
    <w:rsid w:val="0096273F"/>
    <w:rsid w:val="00977522"/>
    <w:rsid w:val="009914FD"/>
    <w:rsid w:val="009B5135"/>
    <w:rsid w:val="00A3452D"/>
    <w:rsid w:val="00AB5B5D"/>
    <w:rsid w:val="00AD1848"/>
    <w:rsid w:val="00B877C0"/>
    <w:rsid w:val="00BA5A41"/>
    <w:rsid w:val="00BF5B37"/>
    <w:rsid w:val="00C01453"/>
    <w:rsid w:val="00C13041"/>
    <w:rsid w:val="00C25C33"/>
    <w:rsid w:val="00C65815"/>
    <w:rsid w:val="00CB0CEF"/>
    <w:rsid w:val="00D153DB"/>
    <w:rsid w:val="00D565D9"/>
    <w:rsid w:val="00E71755"/>
    <w:rsid w:val="00E73521"/>
    <w:rsid w:val="00E92572"/>
    <w:rsid w:val="00F32BC5"/>
    <w:rsid w:val="00FA4E3D"/>
    <w:rsid w:val="00FE6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872362-7EDB-42A6-85E7-C6872D0C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598"/>
    <w:pPr>
      <w:spacing w:after="0" w:line="240" w:lineRule="auto"/>
    </w:pPr>
    <w:rPr>
      <w:rFonts w:ascii="Arial" w:eastAsia="Times New Roman" w:hAnsi="Arial" w:cs="Arial"/>
      <w:sz w:val="28"/>
      <w:szCs w:val="24"/>
      <w:lang w:eastAsia="de-DE"/>
    </w:rPr>
  </w:style>
  <w:style w:type="paragraph" w:styleId="berschrift1">
    <w:name w:val="heading 1"/>
    <w:basedOn w:val="Standard"/>
    <w:next w:val="Standard"/>
    <w:link w:val="berschrift1Zchn"/>
    <w:qFormat/>
    <w:rsid w:val="00587598"/>
    <w:pPr>
      <w:keepNext/>
      <w:spacing w:before="240" w:after="60"/>
      <w:outlineLvl w:val="0"/>
    </w:pPr>
    <w:rPr>
      <w:b/>
      <w:bCs/>
      <w:kern w:val="32"/>
      <w:sz w:val="32"/>
      <w:szCs w:val="32"/>
    </w:rPr>
  </w:style>
  <w:style w:type="paragraph" w:styleId="berschrift2">
    <w:name w:val="heading 2"/>
    <w:basedOn w:val="Standard"/>
    <w:next w:val="Standard"/>
    <w:link w:val="berschrift2Zchn"/>
    <w:qFormat/>
    <w:rsid w:val="00587598"/>
    <w:pPr>
      <w:keepNext/>
      <w:jc w:val="center"/>
      <w:outlineLvl w:val="1"/>
    </w:pPr>
    <w:rPr>
      <w:rFonts w:ascii="ITC Officina Sans Book" w:hAnsi="ITC Officina Sans Book"/>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7598"/>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587598"/>
    <w:rPr>
      <w:rFonts w:ascii="ITC Officina Sans Book" w:eastAsia="Times New Roman" w:hAnsi="ITC Officina Sans Book" w:cs="Arial"/>
      <w:b/>
      <w:bCs/>
      <w:sz w:val="24"/>
      <w:szCs w:val="24"/>
      <w:lang w:eastAsia="de-DE"/>
    </w:rPr>
  </w:style>
  <w:style w:type="paragraph" w:styleId="Kopfzeile">
    <w:name w:val="header"/>
    <w:basedOn w:val="Standard"/>
    <w:link w:val="KopfzeileZchn"/>
    <w:semiHidden/>
    <w:rsid w:val="00587598"/>
    <w:pPr>
      <w:tabs>
        <w:tab w:val="center" w:pos="4536"/>
        <w:tab w:val="right" w:pos="9072"/>
      </w:tabs>
    </w:pPr>
  </w:style>
  <w:style w:type="character" w:customStyle="1" w:styleId="KopfzeileZchn">
    <w:name w:val="Kopfzeile Zchn"/>
    <w:basedOn w:val="Absatz-Standardschriftart"/>
    <w:link w:val="Kopfzeile"/>
    <w:semiHidden/>
    <w:rsid w:val="00587598"/>
    <w:rPr>
      <w:rFonts w:ascii="Arial" w:eastAsia="Times New Roman" w:hAnsi="Arial" w:cs="Arial"/>
      <w:sz w:val="28"/>
      <w:szCs w:val="24"/>
      <w:lang w:eastAsia="de-DE"/>
    </w:rPr>
  </w:style>
  <w:style w:type="paragraph" w:styleId="Fuzeile">
    <w:name w:val="footer"/>
    <w:basedOn w:val="Standard"/>
    <w:link w:val="FuzeileZchn"/>
    <w:uiPriority w:val="99"/>
    <w:unhideWhenUsed/>
    <w:rsid w:val="00E92572"/>
    <w:pPr>
      <w:tabs>
        <w:tab w:val="center" w:pos="4536"/>
        <w:tab w:val="right" w:pos="9072"/>
      </w:tabs>
    </w:pPr>
  </w:style>
  <w:style w:type="character" w:customStyle="1" w:styleId="FuzeileZchn">
    <w:name w:val="Fußzeile Zchn"/>
    <w:basedOn w:val="Absatz-Standardschriftart"/>
    <w:link w:val="Fuzeile"/>
    <w:uiPriority w:val="99"/>
    <w:rsid w:val="00E92572"/>
    <w:rPr>
      <w:rFonts w:ascii="Arial" w:eastAsia="Times New Roman" w:hAnsi="Arial" w:cs="Arial"/>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Ottersbach</dc:creator>
  <cp:keywords/>
  <dc:description/>
  <cp:lastModifiedBy>Lang, Manfred - 21640 Personalentwicklung und Gesundheit</cp:lastModifiedBy>
  <cp:revision>15</cp:revision>
  <dcterms:created xsi:type="dcterms:W3CDTF">2020-02-28T16:38:00Z</dcterms:created>
  <dcterms:modified xsi:type="dcterms:W3CDTF">2020-04-28T10:54:00Z</dcterms:modified>
</cp:coreProperties>
</file>