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EC" w:rsidRPr="00DB0B04" w:rsidRDefault="00EF3DEC" w:rsidP="005C10DC">
      <w:pPr>
        <w:jc w:val="both"/>
        <w:rPr>
          <w:rFonts w:ascii="Arial" w:hAnsi="Arial" w:cs="Arial"/>
          <w:iCs/>
          <w:sz w:val="20"/>
          <w:szCs w:val="20"/>
        </w:rPr>
      </w:pPr>
      <w:r w:rsidRPr="00DB0B04">
        <w:rPr>
          <w:rFonts w:ascii="Arial" w:hAnsi="Arial" w:cs="Arial"/>
          <w:iCs/>
          <w:sz w:val="20"/>
          <w:szCs w:val="20"/>
        </w:rPr>
        <w:t>Der Erbbauberechtigte tritt seine bestehenden und künftigen, auch bedingten oder befristeten Ansprüche auf vollständige oder teilweise Aufgabe des hier bestellten Grundpfandrechtes durch Abtretung, Verzicht oder Löschung an den Grundstückseigentümer als Heimfallberechtigten ab.</w:t>
      </w:r>
      <w:r w:rsidR="007C1A26">
        <w:rPr>
          <w:rFonts w:ascii="Arial" w:hAnsi="Arial" w:cs="Arial"/>
          <w:iCs/>
          <w:sz w:val="20"/>
          <w:szCs w:val="20"/>
        </w:rPr>
        <w:t xml:space="preserve"> </w:t>
      </w:r>
    </w:p>
    <w:p w:rsidR="00EF3DEC" w:rsidRDefault="00EF3DEC" w:rsidP="00EF3DEC">
      <w:pPr>
        <w:jc w:val="both"/>
      </w:pPr>
      <w:bookmarkStart w:id="0" w:name="_GoBack"/>
      <w:bookmarkEnd w:id="0"/>
    </w:p>
    <w:sectPr w:rsidR="00EF3DEC" w:rsidSect="004753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53" w:rsidRDefault="00E92853">
      <w:r>
        <w:separator/>
      </w:r>
    </w:p>
  </w:endnote>
  <w:endnote w:type="continuationSeparator" w:id="0">
    <w:p w:rsidR="00E92853" w:rsidRDefault="00E9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B" w:rsidRDefault="00EB36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3D" w:rsidRPr="00561D03" w:rsidRDefault="002A4A3D">
    <w:pPr>
      <w:pStyle w:val="Fuzeile"/>
      <w:rPr>
        <w:sz w:val="16"/>
        <w:szCs w:val="16"/>
      </w:rPr>
    </w:pPr>
    <w:r w:rsidRPr="00561D03">
      <w:rPr>
        <w:sz w:val="16"/>
        <w:szCs w:val="16"/>
      </w:rPr>
      <w:t xml:space="preserve">Muster 5 </w:t>
    </w:r>
    <w:r w:rsidR="00EB360B" w:rsidRPr="00561D03">
      <w:rPr>
        <w:sz w:val="16"/>
        <w:szCs w:val="16"/>
      </w:rPr>
      <w:t>Abtretung_Rückgewährsanspr.</w:t>
    </w:r>
    <w:r w:rsidR="00E56C0A" w:rsidRPr="00561D03">
      <w:rPr>
        <w:sz w:val="16"/>
        <w:szCs w:val="16"/>
      </w:rPr>
      <w:t xml:space="preserve"> 0</w:t>
    </w:r>
    <w:r w:rsidR="007C1A26" w:rsidRPr="00561D03">
      <w:rPr>
        <w:sz w:val="16"/>
        <w:szCs w:val="16"/>
      </w:rPr>
      <w:t>2</w:t>
    </w:r>
    <w:r w:rsidR="00E56C0A" w:rsidRPr="00561D03">
      <w:rPr>
        <w:sz w:val="16"/>
        <w:szCs w:val="16"/>
      </w:rPr>
      <w:t>/201</w:t>
    </w:r>
    <w:r w:rsidR="007C1A26" w:rsidRPr="00561D03">
      <w:rPr>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B" w:rsidRDefault="00EB36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53" w:rsidRDefault="00E92853">
      <w:r>
        <w:separator/>
      </w:r>
    </w:p>
  </w:footnote>
  <w:footnote w:type="continuationSeparator" w:id="0">
    <w:p w:rsidR="00E92853" w:rsidRDefault="00E92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B" w:rsidRDefault="00EB36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B" w:rsidRDefault="00EB36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0B" w:rsidRDefault="00EB36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7A2"/>
    <w:multiLevelType w:val="hybridMultilevel"/>
    <w:tmpl w:val="59F47FC8"/>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EC"/>
    <w:rsid w:val="002072C9"/>
    <w:rsid w:val="002A4A3D"/>
    <w:rsid w:val="00475337"/>
    <w:rsid w:val="00516586"/>
    <w:rsid w:val="00561D03"/>
    <w:rsid w:val="005C10DC"/>
    <w:rsid w:val="005C4845"/>
    <w:rsid w:val="007C1A26"/>
    <w:rsid w:val="0082471A"/>
    <w:rsid w:val="008250D7"/>
    <w:rsid w:val="008C6505"/>
    <w:rsid w:val="008D0BC3"/>
    <w:rsid w:val="008F7497"/>
    <w:rsid w:val="009E5451"/>
    <w:rsid w:val="00B66382"/>
    <w:rsid w:val="00BC3922"/>
    <w:rsid w:val="00C260B9"/>
    <w:rsid w:val="00C36D13"/>
    <w:rsid w:val="00DB0B04"/>
    <w:rsid w:val="00E41AF6"/>
    <w:rsid w:val="00E56C0A"/>
    <w:rsid w:val="00E92853"/>
    <w:rsid w:val="00EB360B"/>
    <w:rsid w:val="00EF3DEC"/>
    <w:rsid w:val="00F05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9104A9-20CD-4C60-9310-FFE0E2FE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DE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A4A3D"/>
    <w:pPr>
      <w:tabs>
        <w:tab w:val="center" w:pos="4536"/>
        <w:tab w:val="right" w:pos="9072"/>
      </w:tabs>
    </w:pPr>
  </w:style>
  <w:style w:type="paragraph" w:styleId="Fuzeile">
    <w:name w:val="footer"/>
    <w:basedOn w:val="Standard"/>
    <w:rsid w:val="002A4A3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249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Der jeweilige Erbbauberechtigte tritt seine bestehenden und künftigen, auch bedingten oder befristeten Ansprüche auf vollständige oder teilweise Aufgabe des hier bestellten Grundpfandrechtes durch Abtretung, Verzicht oder Löschung an den Grundstücks-eige</vt:lpstr>
    </vt:vector>
  </TitlesOfParts>
  <Company>Erzbistum Köln</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jeweilige Erbbauberechtigte tritt seine bestehenden und künftigen, auch bedingten oder befristeten Ansprüche auf vollständige oder teilweise Aufgabe des hier bestellten Grundpfandrechtes durch Abtretung, Verzicht oder Löschung an den Grundstücks-eige</dc:title>
  <dc:creator>Jütten</dc:creator>
  <cp:lastModifiedBy>Dörner, Karla Alexandra - 34100 Servicestelle Liegenschaften</cp:lastModifiedBy>
  <cp:revision>6</cp:revision>
  <dcterms:created xsi:type="dcterms:W3CDTF">2017-02-13T12:18:00Z</dcterms:created>
  <dcterms:modified xsi:type="dcterms:W3CDTF">2021-08-04T13:02:00Z</dcterms:modified>
</cp:coreProperties>
</file>