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817"/>
        <w:gridCol w:w="5882"/>
        <w:gridCol w:w="2481"/>
      </w:tblGrid>
      <w:tr w:rsidR="00E0324A" w:rsidRPr="0001525B" w:rsidTr="00140EAE">
        <w:tc>
          <w:tcPr>
            <w:tcW w:w="817" w:type="dxa"/>
          </w:tcPr>
          <w:p w:rsidR="00E0324A" w:rsidRPr="0001525B" w:rsidRDefault="00E0324A" w:rsidP="00140EAE">
            <w:pPr>
              <w:jc w:val="center"/>
              <w:rPr>
                <w:i/>
                <w:szCs w:val="36"/>
              </w:rPr>
            </w:pPr>
            <w:r w:rsidRPr="0001525B">
              <w:rPr>
                <w:i/>
                <w:noProof/>
                <w:lang w:val="de-DE" w:eastAsia="de-DE"/>
              </w:rPr>
              <w:drawing>
                <wp:inline distT="0" distB="0" distL="0" distR="0">
                  <wp:extent cx="371475" cy="685800"/>
                  <wp:effectExtent l="19050" t="0" r="9525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2" w:type="dxa"/>
          </w:tcPr>
          <w:p w:rsidR="00E0324A" w:rsidRPr="0001525B" w:rsidRDefault="00E0324A" w:rsidP="00140EAE">
            <w:pPr>
              <w:rPr>
                <w:rFonts w:ascii="Century Gothic" w:hAnsi="Century Gothic"/>
                <w:i/>
                <w:sz w:val="30"/>
                <w:szCs w:val="30"/>
                <w:lang w:val="de-DE"/>
              </w:rPr>
            </w:pPr>
            <w:r w:rsidRPr="0001525B">
              <w:rPr>
                <w:rFonts w:ascii="Century Gothic" w:hAnsi="Century Gothic"/>
                <w:b/>
                <w:i/>
                <w:sz w:val="30"/>
                <w:szCs w:val="30"/>
                <w:lang w:val="de-DE"/>
              </w:rPr>
              <w:t>Erzbischöfliches Suitbertus-Gymnasium</w:t>
            </w:r>
          </w:p>
          <w:p w:rsidR="00E0324A" w:rsidRPr="0001525B" w:rsidRDefault="00E0324A" w:rsidP="00140EAE">
            <w:pPr>
              <w:rPr>
                <w:i/>
                <w:sz w:val="32"/>
                <w:szCs w:val="32"/>
                <w:lang w:val="de-DE"/>
              </w:rPr>
            </w:pPr>
            <w:r w:rsidRPr="0001525B">
              <w:rPr>
                <w:rFonts w:ascii="Century Gothic" w:hAnsi="Century Gothic"/>
                <w:b/>
                <w:i/>
                <w:sz w:val="30"/>
                <w:szCs w:val="30"/>
                <w:lang w:val="de-DE"/>
              </w:rPr>
              <w:t xml:space="preserve">Düsseldorf – </w:t>
            </w:r>
            <w:proofErr w:type="spellStart"/>
            <w:r w:rsidRPr="0001525B">
              <w:rPr>
                <w:rFonts w:ascii="Century Gothic" w:hAnsi="Century Gothic"/>
                <w:b/>
                <w:i/>
                <w:sz w:val="30"/>
                <w:szCs w:val="30"/>
                <w:lang w:val="de-DE"/>
              </w:rPr>
              <w:t>Kaiserswerth</w:t>
            </w:r>
            <w:proofErr w:type="spellEnd"/>
          </w:p>
        </w:tc>
        <w:tc>
          <w:tcPr>
            <w:tcW w:w="2481" w:type="dxa"/>
            <w:tcBorders>
              <w:left w:val="nil"/>
            </w:tcBorders>
            <w:vAlign w:val="bottom"/>
          </w:tcPr>
          <w:p w:rsidR="00E0324A" w:rsidRPr="0001525B" w:rsidRDefault="00E0324A" w:rsidP="00140EAE">
            <w:pPr>
              <w:jc w:val="right"/>
              <w:rPr>
                <w:rFonts w:ascii="Century Gothic" w:hAnsi="Century Gothic"/>
                <w:i/>
                <w:sz w:val="20"/>
                <w:lang w:val="de-DE"/>
              </w:rPr>
            </w:pPr>
            <w:r w:rsidRPr="0001525B">
              <w:rPr>
                <w:rFonts w:ascii="Century Gothic" w:hAnsi="Century Gothic"/>
                <w:i/>
                <w:sz w:val="20"/>
                <w:lang w:val="de-DE"/>
              </w:rPr>
              <w:t xml:space="preserve">An St. </w:t>
            </w:r>
            <w:proofErr w:type="spellStart"/>
            <w:r w:rsidRPr="0001525B">
              <w:rPr>
                <w:rFonts w:ascii="Century Gothic" w:hAnsi="Century Gothic"/>
                <w:i/>
                <w:sz w:val="20"/>
                <w:lang w:val="de-DE"/>
              </w:rPr>
              <w:t>Swidbert</w:t>
            </w:r>
            <w:proofErr w:type="spellEnd"/>
            <w:r w:rsidRPr="0001525B">
              <w:rPr>
                <w:rFonts w:ascii="Century Gothic" w:hAnsi="Century Gothic"/>
                <w:i/>
                <w:sz w:val="20"/>
                <w:lang w:val="de-DE"/>
              </w:rPr>
              <w:t xml:space="preserve"> 53</w:t>
            </w:r>
          </w:p>
          <w:p w:rsidR="00E0324A" w:rsidRPr="0001525B" w:rsidRDefault="00E0324A" w:rsidP="00140EAE">
            <w:pPr>
              <w:jc w:val="right"/>
              <w:rPr>
                <w:rFonts w:ascii="Century Gothic" w:hAnsi="Century Gothic"/>
                <w:i/>
                <w:sz w:val="20"/>
                <w:lang w:val="de-DE"/>
              </w:rPr>
            </w:pPr>
            <w:r w:rsidRPr="0001525B">
              <w:rPr>
                <w:rFonts w:ascii="Century Gothic" w:hAnsi="Century Gothic"/>
                <w:i/>
                <w:sz w:val="20"/>
                <w:lang w:val="de-DE"/>
              </w:rPr>
              <w:t>40489 Düsseldorf</w:t>
            </w:r>
          </w:p>
          <w:p w:rsidR="00E0324A" w:rsidRPr="0001525B" w:rsidRDefault="00E0324A" w:rsidP="00140EAE">
            <w:pPr>
              <w:jc w:val="right"/>
              <w:rPr>
                <w:rFonts w:ascii="Century Gothic" w:hAnsi="Century Gothic"/>
                <w:i/>
                <w:sz w:val="20"/>
                <w:lang w:val="de-DE"/>
              </w:rPr>
            </w:pPr>
            <w:r w:rsidRPr="0001525B">
              <w:rPr>
                <w:rFonts w:ascii="Century Gothic" w:hAnsi="Century Gothic"/>
                <w:i/>
                <w:sz w:val="20"/>
                <w:lang w:val="de-DE"/>
              </w:rPr>
              <w:t>Tel. 0211 – 15 92 50 – 0</w:t>
            </w:r>
          </w:p>
          <w:p w:rsidR="00E0324A" w:rsidRPr="0001525B" w:rsidRDefault="00E0324A" w:rsidP="00140EAE">
            <w:pPr>
              <w:jc w:val="right"/>
              <w:rPr>
                <w:rFonts w:ascii="Century Gothic" w:hAnsi="Century Gothic"/>
                <w:i/>
                <w:sz w:val="20"/>
                <w:lang w:val="en-GB"/>
              </w:rPr>
            </w:pPr>
            <w:r w:rsidRPr="0001525B">
              <w:rPr>
                <w:rFonts w:ascii="Century Gothic" w:hAnsi="Century Gothic"/>
                <w:i/>
                <w:sz w:val="20"/>
                <w:lang w:val="en-GB"/>
              </w:rPr>
              <w:t>Fax 0211 – 15 92 50 –22</w:t>
            </w:r>
          </w:p>
          <w:p w:rsidR="00E0324A" w:rsidRPr="0001525B" w:rsidRDefault="00E0324A" w:rsidP="00140EAE">
            <w:pPr>
              <w:jc w:val="right"/>
              <w:rPr>
                <w:i/>
                <w:sz w:val="18"/>
                <w:szCs w:val="18"/>
                <w:lang w:val="en-GB"/>
              </w:rPr>
            </w:pPr>
            <w:hyperlink r:id="rId5" w:history="1">
              <w:r w:rsidRPr="0001525B">
                <w:rPr>
                  <w:rStyle w:val="Hyperlink"/>
                  <w:rFonts w:ascii="Century Gothic" w:eastAsiaTheme="majorEastAsia" w:hAnsi="Century Gothic"/>
                  <w:i/>
                  <w:sz w:val="18"/>
                  <w:szCs w:val="18"/>
                  <w:lang w:val="en-GB"/>
                </w:rPr>
                <w:t>verwaltung@suitbertus.de</w:t>
              </w:r>
            </w:hyperlink>
          </w:p>
        </w:tc>
      </w:tr>
      <w:tr w:rsidR="00E0324A" w:rsidRPr="00E0324A" w:rsidTr="00140EAE">
        <w:trPr>
          <w:trHeight w:val="554"/>
        </w:trPr>
        <w:tc>
          <w:tcPr>
            <w:tcW w:w="9180" w:type="dxa"/>
            <w:gridSpan w:val="3"/>
            <w:vAlign w:val="bottom"/>
          </w:tcPr>
          <w:p w:rsidR="00E0324A" w:rsidRPr="00342A8B" w:rsidRDefault="00E0324A" w:rsidP="00140EAE">
            <w:pPr>
              <w:rPr>
                <w:rFonts w:ascii="Century Gothic" w:hAnsi="Century Gothic"/>
                <w:sz w:val="20"/>
                <w:lang w:val="de-DE"/>
              </w:rPr>
            </w:pPr>
            <w:r w:rsidRPr="00342A8B">
              <w:rPr>
                <w:rFonts w:ascii="Century Gothic" w:hAnsi="Century Gothic"/>
                <w:sz w:val="16"/>
                <w:szCs w:val="16"/>
                <w:u w:val="single"/>
                <w:lang w:val="de-DE"/>
              </w:rPr>
              <w:t xml:space="preserve">Suitbertus-Gymnasium, An St. </w:t>
            </w:r>
            <w:proofErr w:type="spellStart"/>
            <w:r w:rsidRPr="00342A8B">
              <w:rPr>
                <w:rFonts w:ascii="Century Gothic" w:hAnsi="Century Gothic"/>
                <w:sz w:val="16"/>
                <w:szCs w:val="16"/>
                <w:u w:val="single"/>
                <w:lang w:val="de-DE"/>
              </w:rPr>
              <w:t>Swidbert</w:t>
            </w:r>
            <w:proofErr w:type="spellEnd"/>
            <w:r w:rsidRPr="00342A8B">
              <w:rPr>
                <w:rFonts w:ascii="Century Gothic" w:hAnsi="Century Gothic"/>
                <w:sz w:val="16"/>
                <w:szCs w:val="16"/>
                <w:u w:val="single"/>
                <w:lang w:val="de-DE"/>
              </w:rPr>
              <w:t xml:space="preserve"> 53, 40489 Düsseldorf</w:t>
            </w:r>
          </w:p>
        </w:tc>
      </w:tr>
    </w:tbl>
    <w:p w:rsidR="00E0324A" w:rsidRDefault="00E0324A">
      <w:pPr>
        <w:rPr>
          <w:lang w:val="de-DE"/>
        </w:rPr>
      </w:pPr>
      <w:r>
        <w:rPr>
          <w:lang w:val="de-DE"/>
        </w:rPr>
        <w:t xml:space="preserve">                      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19. Januar 2015   </w:t>
      </w: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  <w:r>
        <w:rPr>
          <w:lang w:val="de-DE"/>
        </w:rPr>
        <w:t xml:space="preserve">Bewerbung des Erzbischöflichen </w:t>
      </w:r>
      <w:proofErr w:type="spellStart"/>
      <w:r>
        <w:rPr>
          <w:lang w:val="de-DE"/>
        </w:rPr>
        <w:t>Suitbertus</w:t>
      </w:r>
      <w:proofErr w:type="spellEnd"/>
      <w:r>
        <w:rPr>
          <w:lang w:val="de-DE"/>
        </w:rPr>
        <w:t>-Gymnasiums</w:t>
      </w:r>
    </w:p>
    <w:p w:rsidR="00E0324A" w:rsidRDefault="00E0324A">
      <w:pPr>
        <w:rPr>
          <w:lang w:val="de-DE"/>
        </w:rPr>
      </w:pPr>
      <w:r>
        <w:rPr>
          <w:lang w:val="de-DE"/>
        </w:rPr>
        <w:t>Innovationspreis 2015</w:t>
      </w:r>
    </w:p>
    <w:p w:rsidR="00E0324A" w:rsidRDefault="00E0324A">
      <w:pPr>
        <w:rPr>
          <w:lang w:val="de-DE"/>
        </w:rPr>
      </w:pPr>
      <w:r>
        <w:rPr>
          <w:lang w:val="de-DE"/>
        </w:rPr>
        <w:t>Ergänzung</w:t>
      </w: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  <w:r>
        <w:rPr>
          <w:lang w:val="de-DE"/>
        </w:rPr>
        <w:t xml:space="preserve">Sehr geehrter Herr </w:t>
      </w:r>
      <w:proofErr w:type="spellStart"/>
      <w:r>
        <w:rPr>
          <w:lang w:val="de-DE"/>
        </w:rPr>
        <w:t>Nielen</w:t>
      </w:r>
      <w:proofErr w:type="spellEnd"/>
      <w:r>
        <w:rPr>
          <w:lang w:val="de-DE"/>
        </w:rPr>
        <w:t>,</w:t>
      </w:r>
    </w:p>
    <w:p w:rsidR="00E0324A" w:rsidRDefault="00E0324A">
      <w:pPr>
        <w:rPr>
          <w:lang w:val="de-DE"/>
        </w:rPr>
      </w:pPr>
    </w:p>
    <w:p w:rsidR="00087E71" w:rsidRDefault="00087E71">
      <w:pPr>
        <w:rPr>
          <w:lang w:val="de-DE"/>
        </w:rPr>
      </w:pPr>
    </w:p>
    <w:p w:rsidR="00E0324A" w:rsidRDefault="00E0324A">
      <w:pPr>
        <w:rPr>
          <w:lang w:val="de-DE"/>
        </w:rPr>
      </w:pPr>
      <w:r>
        <w:rPr>
          <w:lang w:val="de-DE"/>
        </w:rPr>
        <w:t>bitte nehmen Sie folgende Ergänzung, die sich kürzlich ergab, zu den Bewerbungsunterlagen:</w:t>
      </w: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  <w:r>
        <w:rPr>
          <w:lang w:val="de-DE"/>
        </w:rPr>
        <w:t xml:space="preserve">Am 25. Februar 2015 wird Frau </w:t>
      </w:r>
      <w:proofErr w:type="spellStart"/>
      <w:r>
        <w:rPr>
          <w:lang w:val="de-DE"/>
        </w:rPr>
        <w:t>Schwedhelm</w:t>
      </w:r>
      <w:proofErr w:type="spellEnd"/>
      <w:r>
        <w:rPr>
          <w:lang w:val="de-DE"/>
        </w:rPr>
        <w:t>, Dezernentin für kath. Schulen in Niedersachsen, gemeinsam mit einigen Schulleiterinnen und Schulleitern kath. Schulen zum Suitbertus-Gymnasium zu einem Erfahrungsaustausch kommen. Sie sind sehr interessiert, das Konzept der Neuen</w:t>
      </w:r>
      <w:r w:rsidR="00637DB4">
        <w:rPr>
          <w:lang w:val="de-DE"/>
        </w:rPr>
        <w:t xml:space="preserve"> Autorität in ihr</w:t>
      </w:r>
      <w:r w:rsidR="00140EAE">
        <w:rPr>
          <w:lang w:val="de-DE"/>
        </w:rPr>
        <w:t>e</w:t>
      </w:r>
      <w:r>
        <w:rPr>
          <w:lang w:val="de-DE"/>
        </w:rPr>
        <w:t xml:space="preserve"> pädago</w:t>
      </w:r>
      <w:r w:rsidR="00637DB4">
        <w:rPr>
          <w:lang w:val="de-DE"/>
        </w:rPr>
        <w:t xml:space="preserve">gische </w:t>
      </w:r>
      <w:r>
        <w:rPr>
          <w:lang w:val="de-DE"/>
        </w:rPr>
        <w:t>Schul</w:t>
      </w:r>
      <w:r w:rsidR="00140EAE">
        <w:rPr>
          <w:lang w:val="de-DE"/>
        </w:rPr>
        <w:t>entwicklung</w:t>
      </w:r>
      <w:r>
        <w:rPr>
          <w:lang w:val="de-DE"/>
        </w:rPr>
        <w:t xml:space="preserve"> aufzunehmen! Herr </w:t>
      </w:r>
      <w:proofErr w:type="spellStart"/>
      <w:r>
        <w:rPr>
          <w:lang w:val="de-DE"/>
        </w:rPr>
        <w:t>Lemme</w:t>
      </w:r>
      <w:proofErr w:type="spellEnd"/>
      <w:r>
        <w:rPr>
          <w:lang w:val="de-DE"/>
        </w:rPr>
        <w:t xml:space="preserve">, unser </w:t>
      </w:r>
      <w:r w:rsidR="00637DB4">
        <w:rPr>
          <w:lang w:val="de-DE"/>
        </w:rPr>
        <w:t>Referent</w:t>
      </w:r>
      <w:r>
        <w:rPr>
          <w:lang w:val="de-DE"/>
        </w:rPr>
        <w:t xml:space="preserve"> zu dem Thema und Mitveranstalter der damaligen Fachtagung, wird ebenfalls anwesend sein</w:t>
      </w:r>
      <w:r w:rsidR="00087E71">
        <w:rPr>
          <w:lang w:val="de-DE"/>
        </w:rPr>
        <w:t xml:space="preserve">, natürlich auch Herr </w:t>
      </w:r>
      <w:proofErr w:type="spellStart"/>
      <w:r w:rsidR="00087E71">
        <w:rPr>
          <w:lang w:val="de-DE"/>
        </w:rPr>
        <w:t>Kainzmaier</w:t>
      </w:r>
      <w:proofErr w:type="spellEnd"/>
      <w:r w:rsidR="00087E71">
        <w:rPr>
          <w:lang w:val="de-DE"/>
        </w:rPr>
        <w:t xml:space="preserve"> als Vorsitzender der pädagogischen Schulentwicklungsgruppe und Herr Dr. Hemming als Vorsitzender der Schulpflegschaft</w:t>
      </w:r>
      <w:r>
        <w:rPr>
          <w:lang w:val="de-DE"/>
        </w:rPr>
        <w:t>.</w:t>
      </w:r>
    </w:p>
    <w:p w:rsidR="00E0324A" w:rsidRDefault="00E0324A">
      <w:pPr>
        <w:rPr>
          <w:lang w:val="de-DE"/>
        </w:rPr>
      </w:pPr>
    </w:p>
    <w:p w:rsidR="00087E71" w:rsidRDefault="00087E71">
      <w:pPr>
        <w:rPr>
          <w:lang w:val="de-DE"/>
        </w:rPr>
      </w:pPr>
    </w:p>
    <w:p w:rsidR="00E0324A" w:rsidRDefault="00E0324A">
      <w:pPr>
        <w:rPr>
          <w:lang w:val="de-DE"/>
        </w:rPr>
      </w:pPr>
      <w:r>
        <w:rPr>
          <w:lang w:val="de-DE"/>
        </w:rPr>
        <w:t>Mit freundlichen Grüßen</w:t>
      </w:r>
    </w:p>
    <w:p w:rsidR="00E0324A" w:rsidRDefault="00E0324A">
      <w:pPr>
        <w:rPr>
          <w:lang w:val="de-DE"/>
        </w:rPr>
      </w:pPr>
    </w:p>
    <w:p w:rsidR="00E0324A" w:rsidRDefault="00E0324A">
      <w:pPr>
        <w:rPr>
          <w:lang w:val="de-DE"/>
        </w:rPr>
      </w:pPr>
    </w:p>
    <w:p w:rsidR="00E0324A" w:rsidRDefault="00637DB4">
      <w:pPr>
        <w:rPr>
          <w:lang w:val="de-DE"/>
        </w:rPr>
      </w:pPr>
      <w:r>
        <w:rPr>
          <w:lang w:val="de-DE"/>
        </w:rPr>
        <w:t>gez. Claudia Haupt</w:t>
      </w:r>
    </w:p>
    <w:p w:rsidR="00DC2285" w:rsidRPr="00E0324A" w:rsidRDefault="00DC2285">
      <w:pPr>
        <w:rPr>
          <w:lang w:val="de-DE"/>
        </w:rPr>
      </w:pPr>
    </w:p>
    <w:sectPr w:rsidR="00DC2285" w:rsidRPr="00E0324A" w:rsidSect="00DC2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24A"/>
    <w:rsid w:val="00087E71"/>
    <w:rsid w:val="00140EAE"/>
    <w:rsid w:val="00476C71"/>
    <w:rsid w:val="005B316F"/>
    <w:rsid w:val="00637DB4"/>
    <w:rsid w:val="00DC2285"/>
    <w:rsid w:val="00E0324A"/>
    <w:rsid w:val="00EB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16F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31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B31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31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B316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B316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316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B316F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B316F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B316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B31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B31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31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B316F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B316F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316F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B316F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B316F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B316F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5B31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B31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B316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316F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B316F"/>
    <w:rPr>
      <w:b/>
      <w:bCs/>
    </w:rPr>
  </w:style>
  <w:style w:type="character" w:styleId="Hervorhebung">
    <w:name w:val="Emphasis"/>
    <w:basedOn w:val="Absatz-Standardschriftart"/>
    <w:uiPriority w:val="20"/>
    <w:qFormat/>
    <w:rsid w:val="005B316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5B316F"/>
    <w:rPr>
      <w:szCs w:val="32"/>
    </w:rPr>
  </w:style>
  <w:style w:type="paragraph" w:styleId="Listenabsatz">
    <w:name w:val="List Paragraph"/>
    <w:basedOn w:val="Standard"/>
    <w:uiPriority w:val="34"/>
    <w:qFormat/>
    <w:rsid w:val="005B316F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B316F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B316F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B316F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B316F"/>
    <w:rPr>
      <w:b/>
      <w:i/>
      <w:sz w:val="24"/>
    </w:rPr>
  </w:style>
  <w:style w:type="character" w:styleId="SchwacheHervorhebung">
    <w:name w:val="Subtle Emphasis"/>
    <w:uiPriority w:val="19"/>
    <w:qFormat/>
    <w:rsid w:val="005B316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5B316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B316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B316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B316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B316F"/>
    <w:pPr>
      <w:outlineLvl w:val="9"/>
    </w:pPr>
  </w:style>
  <w:style w:type="character" w:styleId="Hyperlink">
    <w:name w:val="Hyperlink"/>
    <w:basedOn w:val="Absatz-Standardschriftart"/>
    <w:uiPriority w:val="99"/>
    <w:rsid w:val="00E0324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waltung@suitbertus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m.middelhoff</dc:creator>
  <cp:lastModifiedBy>m.middelhoff</cp:lastModifiedBy>
  <cp:revision>3</cp:revision>
  <cp:lastPrinted>2015-01-19T13:50:00Z</cp:lastPrinted>
  <dcterms:created xsi:type="dcterms:W3CDTF">2015-01-19T13:15:00Z</dcterms:created>
  <dcterms:modified xsi:type="dcterms:W3CDTF">2015-01-19T15:13:00Z</dcterms:modified>
</cp:coreProperties>
</file>