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9C1F0B" w:rsidRDefault="009C1F0B">
      <w:pPr>
        <w:rPr>
          <w:b/>
          <w:sz w:val="28"/>
        </w:rPr>
      </w:pPr>
      <w:r w:rsidRPr="009C1F0B">
        <w:rPr>
          <w:b/>
          <w:sz w:val="28"/>
        </w:rPr>
        <w:t>Es muss nicht das teure Mineralwasser sein</w:t>
      </w:r>
    </w:p>
    <w:p w:rsidR="009C1F0B" w:rsidRDefault="009C1F0B"/>
    <w:p w:rsidR="009C1F0B" w:rsidRDefault="009C1F0B">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2934335</wp:posOffset>
                </wp:positionV>
                <wp:extent cx="826135" cy="247015"/>
                <wp:effectExtent l="6985" t="3175" r="508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3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F0B" w:rsidRPr="00E86EE0" w:rsidRDefault="009C1F0B" w:rsidP="009C1F0B">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231.0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" fillcolor="#f8f8f8" stroked="f">
                <v:fill opacity="23644f"/>
                <v:textbox>
                  <w:txbxContent>
                    <w:p w:rsidR="009C1F0B" w:rsidRPr="00E86EE0" w:rsidRDefault="009C1F0B" w:rsidP="009C1F0B">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1826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serflasch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182620"/>
                    </a:xfrm>
                    <a:prstGeom prst="rect">
                      <a:avLst/>
                    </a:prstGeom>
                  </pic:spPr>
                </pic:pic>
              </a:graphicData>
            </a:graphic>
          </wp:inline>
        </w:drawing>
      </w:r>
    </w:p>
    <w:p w:rsidR="009C1F0B" w:rsidRDefault="009C1F0B"/>
    <w:p w:rsidR="009C1F0B" w:rsidRDefault="009C1F0B">
      <w:r w:rsidRPr="009C1F0B">
        <w:t>Das Leitungswasser in Deutschland hat eine sehr gute Qualität und wird ständig kontrolliert. Wer Leitungswasser trinkt, spart sich außerdem die Schlepperei von Mehrwegkästen. Wer nicht auf Kohlensäure verzichten möchte, kann diese mit einem Wassersprudler hinzufügen.</w:t>
      </w:r>
      <w:bookmarkStart w:id="0" w:name="_GoBack"/>
      <w:bookmarkEnd w:id="0"/>
    </w:p>
    <w:sectPr w:rsidR="009C1F0B"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0B"/>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9C1F0B"/>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98DEC"/>
  <w15:chartTrackingRefBased/>
  <w15:docId w15:val="{2E1BC95A-067E-4233-B6B4-5FB2323F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273</Characters>
  <Application>Microsoft Office Word</Application>
  <DocSecurity>0</DocSecurity>
  <Lines>2</Lines>
  <Paragraphs>1</Paragraphs>
  <ScaleCrop>false</ScaleCrop>
  <Company>ECKD Service GmbH</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2022-09-28T12:59:00Z</dcterms:created>
  <dcterms:modified xsi:type="dcterms:W3CDTF">2022-09-28T13:02:00Z</dcterms:modified>
</cp:coreProperties>
</file>